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308" w:rsidRPr="006A7BFC" w:rsidRDefault="00FB5308" w:rsidP="00FB5308">
      <w:pPr>
        <w:spacing w:after="0" w:line="240" w:lineRule="auto"/>
        <w:jc w:val="right"/>
        <w:rPr>
          <w:rFonts w:ascii="Times New Roman" w:hAnsi="Times New Roman" w:cs="Times New Roman"/>
          <w:b/>
          <w:bCs/>
          <w:sz w:val="18"/>
          <w:szCs w:val="18"/>
        </w:rPr>
      </w:pPr>
      <w:r w:rsidRPr="006A7BFC">
        <w:rPr>
          <w:rFonts w:ascii="Times New Roman" w:hAnsi="Times New Roman" w:cs="Times New Roman"/>
          <w:b/>
          <w:bCs/>
          <w:sz w:val="18"/>
          <w:szCs w:val="18"/>
        </w:rPr>
        <w:t>PATVIRTINA</w:t>
      </w:r>
    </w:p>
    <w:p w:rsidR="00FB5308" w:rsidRPr="006A7BFC" w:rsidRDefault="00FB5308" w:rsidP="00D47E63">
      <w:pPr>
        <w:spacing w:after="0" w:line="240" w:lineRule="auto"/>
        <w:jc w:val="right"/>
        <w:rPr>
          <w:rFonts w:ascii="Times New Roman" w:hAnsi="Times New Roman" w:cs="Times New Roman"/>
          <w:sz w:val="18"/>
          <w:szCs w:val="18"/>
        </w:rPr>
      </w:pPr>
      <w:r w:rsidRPr="006A7BFC">
        <w:rPr>
          <w:rFonts w:ascii="Times New Roman" w:hAnsi="Times New Roman" w:cs="Times New Roman"/>
          <w:sz w:val="18"/>
          <w:szCs w:val="18"/>
        </w:rPr>
        <w:t xml:space="preserve"> Pagėgių savivaldybės </w:t>
      </w:r>
      <w:r w:rsidR="00863ED1">
        <w:rPr>
          <w:rFonts w:ascii="Times New Roman" w:hAnsi="Times New Roman" w:cs="Times New Roman"/>
          <w:sz w:val="18"/>
          <w:szCs w:val="18"/>
        </w:rPr>
        <w:t>š</w:t>
      </w:r>
      <w:r w:rsidR="00D47E63">
        <w:rPr>
          <w:rFonts w:ascii="Times New Roman" w:hAnsi="Times New Roman" w:cs="Times New Roman"/>
          <w:sz w:val="18"/>
          <w:szCs w:val="18"/>
        </w:rPr>
        <w:t>eimos gerovės</w:t>
      </w:r>
      <w:r w:rsidRPr="006A7BFC">
        <w:rPr>
          <w:rFonts w:ascii="Times New Roman" w:hAnsi="Times New Roman" w:cs="Times New Roman"/>
          <w:sz w:val="18"/>
          <w:szCs w:val="18"/>
        </w:rPr>
        <w:t xml:space="preserve"> centro</w:t>
      </w:r>
    </w:p>
    <w:p w:rsidR="00FB5308" w:rsidRPr="006A7BFC" w:rsidRDefault="00FB5308" w:rsidP="00FB5308">
      <w:pPr>
        <w:spacing w:after="0" w:line="240" w:lineRule="auto"/>
        <w:jc w:val="right"/>
        <w:rPr>
          <w:rFonts w:ascii="Times New Roman" w:hAnsi="Times New Roman" w:cs="Times New Roman"/>
          <w:sz w:val="18"/>
          <w:szCs w:val="18"/>
        </w:rPr>
      </w:pPr>
      <w:r w:rsidRPr="006A7BFC">
        <w:rPr>
          <w:rFonts w:ascii="Times New Roman" w:hAnsi="Times New Roman" w:cs="Times New Roman"/>
          <w:sz w:val="18"/>
          <w:szCs w:val="18"/>
        </w:rPr>
        <w:t>20</w:t>
      </w:r>
      <w:r>
        <w:rPr>
          <w:rFonts w:ascii="Times New Roman" w:hAnsi="Times New Roman" w:cs="Times New Roman"/>
          <w:sz w:val="18"/>
          <w:szCs w:val="18"/>
        </w:rPr>
        <w:t>2</w:t>
      </w:r>
      <w:r w:rsidR="00D47E63">
        <w:rPr>
          <w:rFonts w:ascii="Times New Roman" w:hAnsi="Times New Roman" w:cs="Times New Roman"/>
          <w:sz w:val="18"/>
          <w:szCs w:val="18"/>
        </w:rPr>
        <w:t>1</w:t>
      </w:r>
      <w:r w:rsidRPr="006A7BFC">
        <w:rPr>
          <w:rFonts w:ascii="Times New Roman" w:hAnsi="Times New Roman" w:cs="Times New Roman"/>
          <w:sz w:val="18"/>
          <w:szCs w:val="18"/>
        </w:rPr>
        <w:t xml:space="preserve"> m. </w:t>
      </w:r>
      <w:r w:rsidR="00D47E63">
        <w:rPr>
          <w:rFonts w:ascii="Times New Roman" w:hAnsi="Times New Roman" w:cs="Times New Roman"/>
          <w:sz w:val="18"/>
          <w:szCs w:val="18"/>
        </w:rPr>
        <w:t>gegužės</w:t>
      </w:r>
      <w:r>
        <w:rPr>
          <w:rFonts w:ascii="Times New Roman" w:hAnsi="Times New Roman" w:cs="Times New Roman"/>
          <w:sz w:val="18"/>
          <w:szCs w:val="18"/>
        </w:rPr>
        <w:t xml:space="preserve"> </w:t>
      </w:r>
      <w:r w:rsidR="004B06EA">
        <w:rPr>
          <w:rFonts w:ascii="Times New Roman" w:hAnsi="Times New Roman" w:cs="Times New Roman"/>
          <w:sz w:val="18"/>
          <w:szCs w:val="18"/>
        </w:rPr>
        <w:t>24</w:t>
      </w:r>
      <w:r w:rsidRPr="00D47E63">
        <w:rPr>
          <w:rFonts w:ascii="Times New Roman" w:hAnsi="Times New Roman" w:cs="Times New Roman"/>
          <w:color w:val="FF0000"/>
          <w:sz w:val="18"/>
          <w:szCs w:val="18"/>
        </w:rPr>
        <w:t xml:space="preserve"> </w:t>
      </w:r>
      <w:r w:rsidRPr="006A7BFC">
        <w:rPr>
          <w:rFonts w:ascii="Times New Roman" w:hAnsi="Times New Roman" w:cs="Times New Roman"/>
          <w:sz w:val="18"/>
          <w:szCs w:val="18"/>
        </w:rPr>
        <w:t xml:space="preserve">d. direktoriaus įsakymu Nr. </w:t>
      </w:r>
      <w:r w:rsidRPr="004B06EA">
        <w:rPr>
          <w:rFonts w:ascii="Times New Roman" w:hAnsi="Times New Roman" w:cs="Times New Roman"/>
          <w:sz w:val="18"/>
          <w:szCs w:val="18"/>
        </w:rPr>
        <w:t>V-</w:t>
      </w:r>
      <w:r w:rsidR="004B06EA">
        <w:rPr>
          <w:rFonts w:ascii="Times New Roman" w:hAnsi="Times New Roman" w:cs="Times New Roman"/>
          <w:sz w:val="18"/>
          <w:szCs w:val="18"/>
        </w:rPr>
        <w:t>101</w:t>
      </w:r>
    </w:p>
    <w:p w:rsidR="00FB5308" w:rsidRPr="006A7BFC" w:rsidRDefault="00FB5308" w:rsidP="00FB5308">
      <w:pPr>
        <w:spacing w:after="0" w:line="360" w:lineRule="auto"/>
        <w:jc w:val="both"/>
        <w:rPr>
          <w:rFonts w:ascii="Times New Roman" w:hAnsi="Times New Roman" w:cs="Times New Roman"/>
          <w:b/>
          <w:bCs/>
        </w:rPr>
      </w:pPr>
    </w:p>
    <w:p w:rsidR="00FB5308" w:rsidRPr="006A7BFC" w:rsidRDefault="00FB5308" w:rsidP="00D47E63">
      <w:pPr>
        <w:spacing w:after="0" w:line="360" w:lineRule="auto"/>
        <w:jc w:val="center"/>
        <w:rPr>
          <w:rFonts w:ascii="Times New Roman" w:hAnsi="Times New Roman" w:cs="Times New Roman"/>
          <w:b/>
          <w:bCs/>
        </w:rPr>
      </w:pPr>
      <w:r>
        <w:rPr>
          <w:noProof/>
          <w:sz w:val="28"/>
          <w:lang w:val="en-US"/>
        </w:rPr>
        <w:drawing>
          <wp:inline distT="0" distB="0" distL="0" distR="0" wp14:anchorId="1CF26ED0" wp14:editId="1B91EB12">
            <wp:extent cx="495300" cy="628650"/>
            <wp:effectExtent l="19050" t="0" r="0" b="0"/>
            <wp:docPr id="2"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giu"/>
                    <pic:cNvPicPr>
                      <a:picLocks noChangeAspect="1" noChangeArrowheads="1"/>
                    </pic:cNvPicPr>
                  </pic:nvPicPr>
                  <pic:blipFill>
                    <a:blip r:embed="rId7" cstate="print"/>
                    <a:srcRect/>
                    <a:stretch>
                      <a:fillRect/>
                    </a:stretch>
                  </pic:blipFill>
                  <pic:spPr bwMode="auto">
                    <a:xfrm>
                      <a:off x="0" y="0"/>
                      <a:ext cx="495300" cy="628650"/>
                    </a:xfrm>
                    <a:prstGeom prst="rect">
                      <a:avLst/>
                    </a:prstGeom>
                    <a:noFill/>
                    <a:ln w="9525">
                      <a:noFill/>
                      <a:miter lim="800000"/>
                      <a:headEnd/>
                      <a:tailEnd/>
                    </a:ln>
                  </pic:spPr>
                </pic:pic>
              </a:graphicData>
            </a:graphic>
          </wp:inline>
        </w:drawing>
      </w:r>
    </w:p>
    <w:p w:rsidR="00E941AB" w:rsidRDefault="00FB5308" w:rsidP="00FB5308">
      <w:pPr>
        <w:spacing w:after="0" w:line="276" w:lineRule="auto"/>
        <w:jc w:val="center"/>
        <w:rPr>
          <w:rFonts w:ascii="Times New Roman" w:hAnsi="Times New Roman" w:cs="Times New Roman"/>
          <w:b/>
          <w:bCs/>
          <w:sz w:val="24"/>
          <w:szCs w:val="24"/>
        </w:rPr>
      </w:pPr>
      <w:r w:rsidRPr="00245078">
        <w:rPr>
          <w:rFonts w:ascii="Times New Roman" w:hAnsi="Times New Roman" w:cs="Times New Roman"/>
          <w:b/>
          <w:bCs/>
          <w:sz w:val="24"/>
          <w:szCs w:val="24"/>
        </w:rPr>
        <w:t xml:space="preserve">PAGĖGIŲ SAVIVALDYBĖS </w:t>
      </w:r>
      <w:r w:rsidR="00D47E63">
        <w:rPr>
          <w:rFonts w:ascii="Times New Roman" w:hAnsi="Times New Roman" w:cs="Times New Roman"/>
          <w:b/>
          <w:bCs/>
          <w:sz w:val="24"/>
          <w:szCs w:val="24"/>
        </w:rPr>
        <w:t>ŠEIMOS GEROVĖS</w:t>
      </w:r>
      <w:r w:rsidR="00E941AB">
        <w:rPr>
          <w:rFonts w:ascii="Times New Roman" w:hAnsi="Times New Roman" w:cs="Times New Roman"/>
          <w:b/>
          <w:bCs/>
          <w:sz w:val="24"/>
          <w:szCs w:val="24"/>
        </w:rPr>
        <w:t xml:space="preserve"> CENTRAS</w:t>
      </w:r>
    </w:p>
    <w:p w:rsidR="00FB5308" w:rsidRPr="00245078" w:rsidRDefault="00E941AB" w:rsidP="00FB5308">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PAGALBOS ŠEIMAI SKYRI</w:t>
      </w:r>
      <w:r w:rsidR="00FB5308">
        <w:rPr>
          <w:rFonts w:ascii="Times New Roman" w:hAnsi="Times New Roman" w:cs="Times New Roman"/>
          <w:b/>
          <w:bCs/>
          <w:sz w:val="24"/>
          <w:szCs w:val="24"/>
        </w:rPr>
        <w:t>US</w:t>
      </w:r>
    </w:p>
    <w:p w:rsidR="00FB5308" w:rsidRPr="00245078" w:rsidRDefault="00FB5308" w:rsidP="00FB5308">
      <w:pPr>
        <w:spacing w:after="0" w:line="276" w:lineRule="auto"/>
        <w:jc w:val="center"/>
        <w:rPr>
          <w:rFonts w:ascii="Times New Roman" w:hAnsi="Times New Roman" w:cs="Times New Roman"/>
          <w:b/>
          <w:bCs/>
          <w:sz w:val="24"/>
          <w:szCs w:val="24"/>
        </w:rPr>
      </w:pPr>
      <w:r w:rsidRPr="00245078">
        <w:rPr>
          <w:rFonts w:ascii="Times New Roman" w:hAnsi="Times New Roman" w:cs="Times New Roman"/>
          <w:b/>
          <w:bCs/>
          <w:sz w:val="24"/>
          <w:szCs w:val="24"/>
        </w:rPr>
        <w:t>PERSONALO SAMDYMO IR IŠSAUGOJIMO POLITIKA BEI PROCEDŪROS</w:t>
      </w:r>
    </w:p>
    <w:p w:rsidR="00FB5308" w:rsidRDefault="00FB5308" w:rsidP="00FB5308">
      <w:pPr>
        <w:spacing w:after="0" w:line="276" w:lineRule="auto"/>
        <w:jc w:val="both"/>
        <w:rPr>
          <w:rFonts w:ascii="Times New Roman" w:hAnsi="Times New Roman" w:cs="Times New Roman"/>
          <w:b/>
          <w:bCs/>
        </w:rPr>
      </w:pPr>
      <w:bookmarkStart w:id="0" w:name="_Hlk22809468"/>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B5308" w:rsidRPr="00410144" w:rsidTr="007F2667">
        <w:trPr>
          <w:trHeight w:val="479"/>
        </w:trPr>
        <w:tc>
          <w:tcPr>
            <w:tcW w:w="9911" w:type="dxa"/>
            <w:shd w:val="clear" w:color="auto" w:fill="339966"/>
            <w:vAlign w:val="center"/>
          </w:tcPr>
          <w:p w:rsidR="00FB5308" w:rsidRPr="00410144" w:rsidRDefault="00FB5308" w:rsidP="00942091">
            <w:pPr>
              <w:tabs>
                <w:tab w:val="left" w:pos="676"/>
                <w:tab w:val="center" w:pos="4700"/>
              </w:tabs>
              <w:spacing w:after="0" w:line="276" w:lineRule="auto"/>
              <w:outlineLvl w:val="0"/>
              <w:rPr>
                <w:rFonts w:ascii="Times New Roman" w:hAnsi="Times New Roman" w:cs="Times New Roman"/>
                <w:b/>
                <w:bCs/>
                <w:caps/>
                <w:color w:val="34663A"/>
              </w:rPr>
            </w:pPr>
            <w:r w:rsidRPr="00410144">
              <w:rPr>
                <w:rFonts w:ascii="Times New Roman" w:hAnsi="Times New Roman" w:cs="Times New Roman"/>
                <w:b/>
                <w:bCs/>
                <w:caps/>
                <w:color w:val="000000" w:themeColor="text1"/>
              </w:rPr>
              <w:t>i. bendrosios nuostatos ir principai</w:t>
            </w:r>
          </w:p>
        </w:tc>
      </w:tr>
    </w:tbl>
    <w:p w:rsidR="00FB5308" w:rsidRPr="00410144" w:rsidRDefault="00FB5308" w:rsidP="00FB5308">
      <w:pPr>
        <w:tabs>
          <w:tab w:val="left" w:pos="676"/>
          <w:tab w:val="center" w:pos="4700"/>
        </w:tabs>
        <w:spacing w:after="0" w:line="276" w:lineRule="auto"/>
        <w:jc w:val="both"/>
        <w:outlineLvl w:val="0"/>
        <w:rPr>
          <w:rFonts w:ascii="Times New Roman" w:hAnsi="Times New Roman" w:cs="Times New Roman"/>
          <w:b/>
          <w:bCs/>
        </w:rPr>
      </w:pPr>
      <w:r w:rsidRPr="00410144">
        <w:rPr>
          <w:b/>
          <w:bCs/>
          <w:caps/>
          <w:color w:val="34663A"/>
        </w:rPr>
        <w:tab/>
      </w:r>
      <w:bookmarkEnd w:id="0"/>
    </w:p>
    <w:p w:rsidR="00FB5308" w:rsidRPr="00E941AB" w:rsidRDefault="00FB5308" w:rsidP="00E941AB">
      <w:pPr>
        <w:pStyle w:val="Sraopastraipa"/>
        <w:numPr>
          <w:ilvl w:val="0"/>
          <w:numId w:val="1"/>
        </w:numPr>
        <w:tabs>
          <w:tab w:val="left" w:pos="284"/>
          <w:tab w:val="left" w:pos="426"/>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sz w:val="24"/>
          <w:szCs w:val="24"/>
        </w:rPr>
        <w:t xml:space="preserve">Pagėgių savivaldybės </w:t>
      </w:r>
      <w:r w:rsidR="00D264A4">
        <w:rPr>
          <w:rFonts w:ascii="Times New Roman" w:hAnsi="Times New Roman" w:cs="Times New Roman"/>
          <w:sz w:val="24"/>
          <w:szCs w:val="24"/>
        </w:rPr>
        <w:t>šeimos gerovės</w:t>
      </w:r>
      <w:r w:rsidRPr="00E941AB">
        <w:rPr>
          <w:rFonts w:ascii="Times New Roman" w:hAnsi="Times New Roman" w:cs="Times New Roman"/>
          <w:sz w:val="24"/>
          <w:szCs w:val="24"/>
        </w:rPr>
        <w:t xml:space="preserve"> centro pagalbos šeimai skyriaus personalo samdymo ir išsaugojimo politika bei procedūros (toliau – Politika) apibrėžia efektyvų žmogiškųjų išteklių organizavimą ir valdymą, užtikrinančią sėkmingą  Pagėgių savivaldybės </w:t>
      </w:r>
      <w:r w:rsidR="00D264A4">
        <w:rPr>
          <w:rFonts w:ascii="Times New Roman" w:hAnsi="Times New Roman" w:cs="Times New Roman"/>
          <w:sz w:val="24"/>
          <w:szCs w:val="24"/>
        </w:rPr>
        <w:t>šeimos gerovės</w:t>
      </w:r>
      <w:r w:rsidRPr="00E941AB">
        <w:rPr>
          <w:rFonts w:ascii="Times New Roman" w:hAnsi="Times New Roman" w:cs="Times New Roman"/>
          <w:sz w:val="24"/>
          <w:szCs w:val="24"/>
        </w:rPr>
        <w:t xml:space="preserve"> centro </w:t>
      </w:r>
      <w:r w:rsidR="00D264A4">
        <w:rPr>
          <w:rFonts w:ascii="Times New Roman" w:hAnsi="Times New Roman" w:cs="Times New Roman"/>
          <w:sz w:val="24"/>
          <w:szCs w:val="24"/>
        </w:rPr>
        <w:t>pagalbos šeimai skyriaus (toliau – C</w:t>
      </w:r>
      <w:r w:rsidRPr="00E941AB">
        <w:rPr>
          <w:rFonts w:ascii="Times New Roman" w:hAnsi="Times New Roman" w:cs="Times New Roman"/>
          <w:sz w:val="24"/>
          <w:szCs w:val="24"/>
        </w:rPr>
        <w:t xml:space="preserve">entro) veiklos tikslų įgyvendinimą. </w:t>
      </w:r>
    </w:p>
    <w:p w:rsidR="00FB5308" w:rsidRPr="00E941AB" w:rsidRDefault="00FB5308" w:rsidP="00E941AB">
      <w:pPr>
        <w:pStyle w:val="Sraopastraipa"/>
        <w:numPr>
          <w:ilvl w:val="0"/>
          <w:numId w:val="1"/>
        </w:numPr>
        <w:tabs>
          <w:tab w:val="left" w:pos="284"/>
          <w:tab w:val="left" w:pos="426"/>
        </w:tabs>
        <w:spacing w:after="0" w:line="276" w:lineRule="auto"/>
        <w:ind w:left="0" w:firstLine="0"/>
        <w:jc w:val="both"/>
        <w:rPr>
          <w:rFonts w:ascii="Times New Roman" w:hAnsi="Times New Roman" w:cs="Times New Roman"/>
          <w:sz w:val="24"/>
          <w:szCs w:val="24"/>
        </w:rPr>
      </w:pPr>
      <w:bookmarkStart w:id="1" w:name="_Hlk53934902"/>
      <w:r w:rsidRPr="00E941AB">
        <w:rPr>
          <w:rFonts w:ascii="Times New Roman" w:hAnsi="Times New Roman" w:cs="Times New Roman"/>
          <w:sz w:val="24"/>
          <w:szCs w:val="24"/>
        </w:rPr>
        <w:t xml:space="preserve">Centro personalo samdymo ir išsaugojimo politika bei procedūros </w:t>
      </w:r>
      <w:bookmarkEnd w:id="1"/>
      <w:r w:rsidRPr="00E941AB">
        <w:rPr>
          <w:rFonts w:ascii="Times New Roman" w:hAnsi="Times New Roman" w:cs="Times New Roman"/>
          <w:sz w:val="24"/>
          <w:szCs w:val="24"/>
        </w:rPr>
        <w:t xml:space="preserve">yra integrali Centro kokybės valdymo dalis. </w:t>
      </w:r>
    </w:p>
    <w:p w:rsidR="00FB5308" w:rsidRPr="00E941AB" w:rsidRDefault="00FB5308" w:rsidP="00E941AB">
      <w:pPr>
        <w:pStyle w:val="Sraopastraipa"/>
        <w:numPr>
          <w:ilvl w:val="0"/>
          <w:numId w:val="1"/>
        </w:numPr>
        <w:tabs>
          <w:tab w:val="left" w:pos="284"/>
          <w:tab w:val="left" w:pos="426"/>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sz w:val="24"/>
          <w:szCs w:val="24"/>
        </w:rPr>
        <w:t>Centro personalo samdymo ir išsaugojimo politika bei procedūros paremtos šiais darbuotojų organizavimo ir valdymo principais:</w:t>
      </w:r>
    </w:p>
    <w:p w:rsidR="00FB5308" w:rsidRPr="00E941AB" w:rsidRDefault="00FB5308" w:rsidP="00E941AB">
      <w:pPr>
        <w:pStyle w:val="Sraopastraipa"/>
        <w:numPr>
          <w:ilvl w:val="1"/>
          <w:numId w:val="1"/>
        </w:numPr>
        <w:tabs>
          <w:tab w:val="left" w:pos="284"/>
          <w:tab w:val="left" w:pos="426"/>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b/>
          <w:bCs/>
          <w:sz w:val="24"/>
          <w:szCs w:val="24"/>
        </w:rPr>
        <w:t xml:space="preserve">veiksmingumo </w:t>
      </w:r>
      <w:r w:rsidRPr="00E941AB">
        <w:rPr>
          <w:rFonts w:ascii="Times New Roman" w:hAnsi="Times New Roman" w:cs="Times New Roman"/>
          <w:sz w:val="24"/>
          <w:szCs w:val="24"/>
        </w:rPr>
        <w:t xml:space="preserve">- žmogiškųjų išteklių organizavimas ir valdymas turi užtikrinti efektyvią, rezultatais pagrįstą personalo veiklą ir nuolatinį tobulėjimą; </w:t>
      </w:r>
    </w:p>
    <w:p w:rsidR="00FB5308" w:rsidRPr="00E941AB" w:rsidRDefault="00FB5308" w:rsidP="00E941AB">
      <w:pPr>
        <w:pStyle w:val="Sraopastraipa"/>
        <w:numPr>
          <w:ilvl w:val="1"/>
          <w:numId w:val="1"/>
        </w:numPr>
        <w:tabs>
          <w:tab w:val="left" w:pos="284"/>
          <w:tab w:val="left" w:pos="426"/>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b/>
          <w:bCs/>
          <w:sz w:val="24"/>
          <w:szCs w:val="24"/>
        </w:rPr>
        <w:t xml:space="preserve">teisėtumo </w:t>
      </w:r>
      <w:r w:rsidRPr="00E941AB">
        <w:rPr>
          <w:rFonts w:ascii="Times New Roman" w:hAnsi="Times New Roman" w:cs="Times New Roman"/>
          <w:sz w:val="24"/>
          <w:szCs w:val="24"/>
        </w:rPr>
        <w:t>- sprendimai dėl žmogiškųjų išteklių organizavimo ir valdymo priemonių taikymo priimami pagrįstai, laikantis teisės aktais nusta</w:t>
      </w:r>
      <w:r w:rsidR="00D264A4">
        <w:rPr>
          <w:rFonts w:ascii="Times New Roman" w:hAnsi="Times New Roman" w:cs="Times New Roman"/>
          <w:sz w:val="24"/>
          <w:szCs w:val="24"/>
        </w:rPr>
        <w:t xml:space="preserve">tytų kriterijų ir reikalavimų; </w:t>
      </w:r>
    </w:p>
    <w:p w:rsidR="00FB5308" w:rsidRPr="00E941AB" w:rsidRDefault="00FB5308" w:rsidP="00E941AB">
      <w:pPr>
        <w:pStyle w:val="Sraopastraipa"/>
        <w:numPr>
          <w:ilvl w:val="1"/>
          <w:numId w:val="1"/>
        </w:numPr>
        <w:tabs>
          <w:tab w:val="left" w:pos="284"/>
          <w:tab w:val="left" w:pos="426"/>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b/>
          <w:bCs/>
          <w:sz w:val="24"/>
          <w:szCs w:val="24"/>
        </w:rPr>
        <w:t xml:space="preserve">nešališkumo </w:t>
      </w:r>
      <w:r w:rsidRPr="00E941AB">
        <w:rPr>
          <w:rFonts w:ascii="Times New Roman" w:hAnsi="Times New Roman" w:cs="Times New Roman"/>
          <w:sz w:val="24"/>
          <w:szCs w:val="24"/>
        </w:rPr>
        <w:t xml:space="preserve">- žmogiškųjų išteklių organizavimo ir valdymo priemonės skirtingoms grupėms taikomos objektyviai; </w:t>
      </w:r>
    </w:p>
    <w:p w:rsidR="00FB5308" w:rsidRPr="00E941AB" w:rsidRDefault="00FB5308" w:rsidP="00E941AB">
      <w:pPr>
        <w:pStyle w:val="Sraopastraipa"/>
        <w:numPr>
          <w:ilvl w:val="1"/>
          <w:numId w:val="1"/>
        </w:numPr>
        <w:tabs>
          <w:tab w:val="left" w:pos="284"/>
          <w:tab w:val="left" w:pos="426"/>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b/>
          <w:bCs/>
          <w:sz w:val="24"/>
          <w:szCs w:val="24"/>
        </w:rPr>
        <w:t xml:space="preserve">sistemiškumo </w:t>
      </w:r>
      <w:r w:rsidRPr="00E941AB">
        <w:rPr>
          <w:rFonts w:ascii="Times New Roman" w:hAnsi="Times New Roman" w:cs="Times New Roman"/>
          <w:sz w:val="24"/>
          <w:szCs w:val="24"/>
        </w:rPr>
        <w:t xml:space="preserve">- žmogiškųjų išteklių organizavimo ir valdymo priemonės naudojamos kaip vientisa sistema, sukurianti reikiamas sąlygas Centro veiklos tikslams pasiekti; </w:t>
      </w:r>
    </w:p>
    <w:p w:rsidR="00FB5308" w:rsidRPr="00E941AB" w:rsidRDefault="00FB5308" w:rsidP="00E941AB">
      <w:pPr>
        <w:pStyle w:val="Sraopastraipa"/>
        <w:numPr>
          <w:ilvl w:val="1"/>
          <w:numId w:val="1"/>
        </w:numPr>
        <w:tabs>
          <w:tab w:val="left" w:pos="284"/>
          <w:tab w:val="left" w:pos="426"/>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b/>
          <w:bCs/>
          <w:sz w:val="24"/>
          <w:szCs w:val="24"/>
        </w:rPr>
        <w:t xml:space="preserve">teisingo atlygio už atliekamą darbą </w:t>
      </w:r>
      <w:r w:rsidRPr="00E941AB">
        <w:rPr>
          <w:rFonts w:ascii="Times New Roman" w:hAnsi="Times New Roman" w:cs="Times New Roman"/>
          <w:sz w:val="24"/>
          <w:szCs w:val="24"/>
        </w:rPr>
        <w:t xml:space="preserve">- naudojami vienodi darbo vertinimo kriterijai, už tokį patį ir vienodos vertės darbą mokamas vienodas darbo užmokestis; </w:t>
      </w:r>
    </w:p>
    <w:p w:rsidR="00FB5308" w:rsidRPr="00E941AB" w:rsidRDefault="00FB5308" w:rsidP="00E941AB">
      <w:pPr>
        <w:pStyle w:val="Sraopastraipa"/>
        <w:numPr>
          <w:ilvl w:val="1"/>
          <w:numId w:val="1"/>
        </w:numPr>
        <w:tabs>
          <w:tab w:val="left" w:pos="284"/>
          <w:tab w:val="left" w:pos="426"/>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b/>
          <w:bCs/>
          <w:sz w:val="24"/>
          <w:szCs w:val="24"/>
        </w:rPr>
        <w:t xml:space="preserve">darbo ir darbuotojo asmeninio gyvenimo balanso </w:t>
      </w:r>
      <w:r w:rsidRPr="00E941AB">
        <w:rPr>
          <w:rFonts w:ascii="Times New Roman" w:hAnsi="Times New Roman" w:cs="Times New Roman"/>
          <w:sz w:val="24"/>
          <w:szCs w:val="24"/>
        </w:rPr>
        <w:t>(šeimos darnos) - gerbiama darbuotojo teisė į privatų gyvenimą, sudaromos sąlygos darbuotojams taikyti lanksčias darbo formas (darbas pagal lankstų darbo grafiką ir kt.), sprendimai, susiję su profesine veikla, de</w:t>
      </w:r>
      <w:r w:rsidR="00FB5C87">
        <w:rPr>
          <w:rFonts w:ascii="Times New Roman" w:hAnsi="Times New Roman" w:cs="Times New Roman"/>
          <w:sz w:val="24"/>
          <w:szCs w:val="24"/>
        </w:rPr>
        <w:t>rinami su darbuotojų lūkesčiais;</w:t>
      </w:r>
    </w:p>
    <w:p w:rsidR="00FB5308" w:rsidRPr="00410144" w:rsidRDefault="00FB5308" w:rsidP="00FB5308">
      <w:pPr>
        <w:pStyle w:val="Sraopastraipa"/>
        <w:spacing w:after="0" w:line="276" w:lineRule="auto"/>
        <w:jc w:val="both"/>
        <w:rPr>
          <w:rFonts w:ascii="Times New Roman" w:hAnsi="Times New Roman" w:cs="Times New Roman"/>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B5308" w:rsidRPr="00410144" w:rsidTr="007F2667">
        <w:trPr>
          <w:trHeight w:val="479"/>
        </w:trPr>
        <w:tc>
          <w:tcPr>
            <w:tcW w:w="9911" w:type="dxa"/>
            <w:shd w:val="clear" w:color="auto" w:fill="339966"/>
            <w:vAlign w:val="center"/>
          </w:tcPr>
          <w:p w:rsidR="00FB5308" w:rsidRPr="00410144" w:rsidRDefault="00FB5308" w:rsidP="00942091">
            <w:pPr>
              <w:tabs>
                <w:tab w:val="left" w:pos="676"/>
                <w:tab w:val="center" w:pos="4700"/>
              </w:tabs>
              <w:spacing w:after="0" w:line="276" w:lineRule="auto"/>
              <w:outlineLvl w:val="0"/>
              <w:rPr>
                <w:rFonts w:ascii="Times New Roman" w:hAnsi="Times New Roman" w:cs="Times New Roman"/>
                <w:b/>
                <w:bCs/>
                <w:caps/>
                <w:color w:val="34663A"/>
              </w:rPr>
            </w:pPr>
            <w:r w:rsidRPr="00410144">
              <w:rPr>
                <w:rFonts w:ascii="Times New Roman" w:hAnsi="Times New Roman" w:cs="Times New Roman"/>
                <w:b/>
                <w:bCs/>
                <w:caps/>
                <w:color w:val="000000" w:themeColor="text1"/>
              </w:rPr>
              <w:t>iI. DARBUOTOJŲ ATRANKOS/KONKURSO PASKELBIMAS</w:t>
            </w:r>
          </w:p>
        </w:tc>
      </w:tr>
    </w:tbl>
    <w:p w:rsidR="00FB5308" w:rsidRPr="00410144" w:rsidRDefault="00FB5308" w:rsidP="00FB5308">
      <w:pPr>
        <w:autoSpaceDE w:val="0"/>
        <w:autoSpaceDN w:val="0"/>
        <w:adjustRightInd w:val="0"/>
        <w:spacing w:after="0" w:line="276" w:lineRule="auto"/>
        <w:rPr>
          <w:rFonts w:ascii="Times New Roman" w:hAnsi="Times New Roman" w:cs="Times New Roman"/>
          <w:color w:val="000000"/>
        </w:rPr>
      </w:pPr>
    </w:p>
    <w:p w:rsidR="00FB5308" w:rsidRPr="00E941AB" w:rsidRDefault="00FB5308" w:rsidP="00E941AB">
      <w:pPr>
        <w:pStyle w:val="Sraopastraipa"/>
        <w:numPr>
          <w:ilvl w:val="0"/>
          <w:numId w:val="1"/>
        </w:numPr>
        <w:tabs>
          <w:tab w:val="left" w:pos="0"/>
          <w:tab w:val="left" w:pos="284"/>
          <w:tab w:val="left" w:pos="426"/>
        </w:tabs>
        <w:autoSpaceDE w:val="0"/>
        <w:autoSpaceDN w:val="0"/>
        <w:adjustRightInd w:val="0"/>
        <w:spacing w:after="0" w:line="276" w:lineRule="auto"/>
        <w:ind w:left="0" w:firstLine="0"/>
        <w:jc w:val="both"/>
        <w:rPr>
          <w:rFonts w:ascii="Times New Roman" w:hAnsi="Times New Roman" w:cs="Times New Roman"/>
          <w:color w:val="000000"/>
          <w:sz w:val="24"/>
          <w:szCs w:val="24"/>
        </w:rPr>
      </w:pPr>
      <w:r w:rsidRPr="00E941AB">
        <w:rPr>
          <w:rFonts w:ascii="Times New Roman" w:hAnsi="Times New Roman" w:cs="Times New Roman"/>
          <w:color w:val="000000"/>
          <w:sz w:val="24"/>
          <w:szCs w:val="24"/>
        </w:rPr>
        <w:t>Sprendimą skelbti darbuotojų atranką/konk</w:t>
      </w:r>
      <w:r w:rsidR="00FB5C87">
        <w:rPr>
          <w:rFonts w:ascii="Times New Roman" w:hAnsi="Times New Roman" w:cs="Times New Roman"/>
          <w:color w:val="000000"/>
          <w:sz w:val="24"/>
          <w:szCs w:val="24"/>
        </w:rPr>
        <w:t>ursą priima Centro direktorius.</w:t>
      </w:r>
    </w:p>
    <w:p w:rsidR="00FB5308" w:rsidRPr="00E941AB" w:rsidRDefault="00FB5308" w:rsidP="00E941AB">
      <w:pPr>
        <w:pStyle w:val="Sraopastraipa"/>
        <w:numPr>
          <w:ilvl w:val="0"/>
          <w:numId w:val="1"/>
        </w:numPr>
        <w:tabs>
          <w:tab w:val="left" w:pos="0"/>
          <w:tab w:val="left" w:pos="284"/>
          <w:tab w:val="left" w:pos="426"/>
        </w:tabs>
        <w:autoSpaceDE w:val="0"/>
        <w:autoSpaceDN w:val="0"/>
        <w:adjustRightInd w:val="0"/>
        <w:spacing w:after="0" w:line="276" w:lineRule="auto"/>
        <w:ind w:left="0" w:firstLine="0"/>
        <w:jc w:val="both"/>
        <w:rPr>
          <w:rFonts w:ascii="Times New Roman" w:hAnsi="Times New Roman" w:cs="Times New Roman"/>
          <w:color w:val="000000"/>
          <w:sz w:val="24"/>
          <w:szCs w:val="24"/>
        </w:rPr>
      </w:pPr>
      <w:r w:rsidRPr="00E941AB">
        <w:rPr>
          <w:rFonts w:ascii="Times New Roman" w:hAnsi="Times New Roman" w:cs="Times New Roman"/>
          <w:color w:val="000000"/>
          <w:sz w:val="24"/>
          <w:szCs w:val="24"/>
        </w:rPr>
        <w:t xml:space="preserve">Centre darbuotojų atrankos/konkursai skirstomi pagal: </w:t>
      </w:r>
    </w:p>
    <w:p w:rsidR="00FB5308" w:rsidRPr="00E941AB" w:rsidRDefault="00FB5308" w:rsidP="00E941AB">
      <w:pPr>
        <w:pStyle w:val="Sraopastraipa"/>
        <w:numPr>
          <w:ilvl w:val="1"/>
          <w:numId w:val="1"/>
        </w:numPr>
        <w:tabs>
          <w:tab w:val="left" w:pos="0"/>
          <w:tab w:val="left" w:pos="284"/>
          <w:tab w:val="left" w:pos="426"/>
        </w:tabs>
        <w:autoSpaceDE w:val="0"/>
        <w:autoSpaceDN w:val="0"/>
        <w:adjustRightInd w:val="0"/>
        <w:spacing w:after="0" w:line="276" w:lineRule="auto"/>
        <w:ind w:left="0" w:firstLine="0"/>
        <w:jc w:val="both"/>
        <w:rPr>
          <w:rFonts w:ascii="Times New Roman" w:hAnsi="Times New Roman" w:cs="Times New Roman"/>
          <w:color w:val="000000"/>
          <w:sz w:val="24"/>
          <w:szCs w:val="24"/>
        </w:rPr>
      </w:pPr>
      <w:r w:rsidRPr="00E941AB">
        <w:rPr>
          <w:rFonts w:ascii="Times New Roman" w:hAnsi="Times New Roman" w:cs="Times New Roman"/>
          <w:color w:val="000000"/>
          <w:sz w:val="24"/>
          <w:szCs w:val="24"/>
        </w:rPr>
        <w:t xml:space="preserve">konkursines pareigybes (vyr. buhalteris, vyr. socialiniai darbuotojai); </w:t>
      </w:r>
    </w:p>
    <w:p w:rsidR="00FB5308" w:rsidRPr="00E941AB" w:rsidRDefault="00FB5308" w:rsidP="00E941AB">
      <w:pPr>
        <w:pStyle w:val="Sraopastraipa"/>
        <w:numPr>
          <w:ilvl w:val="1"/>
          <w:numId w:val="1"/>
        </w:numPr>
        <w:tabs>
          <w:tab w:val="left" w:pos="0"/>
          <w:tab w:val="left" w:pos="284"/>
          <w:tab w:val="left" w:pos="426"/>
        </w:tabs>
        <w:autoSpaceDE w:val="0"/>
        <w:autoSpaceDN w:val="0"/>
        <w:adjustRightInd w:val="0"/>
        <w:spacing w:after="0" w:line="276" w:lineRule="auto"/>
        <w:ind w:left="0" w:firstLine="0"/>
        <w:jc w:val="both"/>
        <w:rPr>
          <w:rFonts w:ascii="Times New Roman" w:hAnsi="Times New Roman" w:cs="Times New Roman"/>
          <w:color w:val="000000"/>
          <w:sz w:val="24"/>
          <w:szCs w:val="24"/>
        </w:rPr>
      </w:pPr>
      <w:r w:rsidRPr="00E941AB">
        <w:rPr>
          <w:rFonts w:ascii="Times New Roman" w:hAnsi="Times New Roman" w:cs="Times New Roman"/>
          <w:color w:val="000000"/>
          <w:sz w:val="24"/>
          <w:szCs w:val="24"/>
        </w:rPr>
        <w:t>nekonkursinė</w:t>
      </w:r>
      <w:r w:rsidR="00D264A4">
        <w:rPr>
          <w:rFonts w:ascii="Times New Roman" w:hAnsi="Times New Roman" w:cs="Times New Roman"/>
          <w:color w:val="000000"/>
          <w:sz w:val="24"/>
          <w:szCs w:val="24"/>
        </w:rPr>
        <w:t>s pareigybės (kitos pareigybės);</w:t>
      </w:r>
      <w:r w:rsidRPr="00E941AB">
        <w:rPr>
          <w:rFonts w:ascii="Times New Roman" w:hAnsi="Times New Roman" w:cs="Times New Roman"/>
          <w:color w:val="000000"/>
          <w:sz w:val="24"/>
          <w:szCs w:val="24"/>
        </w:rPr>
        <w:t xml:space="preserve"> </w:t>
      </w:r>
    </w:p>
    <w:p w:rsidR="00FB5308" w:rsidRPr="00E941AB" w:rsidRDefault="00FB5308" w:rsidP="00E941AB">
      <w:pPr>
        <w:pStyle w:val="Sraopastraipa"/>
        <w:numPr>
          <w:ilvl w:val="0"/>
          <w:numId w:val="1"/>
        </w:numPr>
        <w:tabs>
          <w:tab w:val="left" w:pos="0"/>
          <w:tab w:val="left" w:pos="284"/>
          <w:tab w:val="left" w:pos="426"/>
        </w:tabs>
        <w:autoSpaceDE w:val="0"/>
        <w:autoSpaceDN w:val="0"/>
        <w:adjustRightInd w:val="0"/>
        <w:spacing w:after="0" w:line="276" w:lineRule="auto"/>
        <w:ind w:left="0" w:firstLine="0"/>
        <w:jc w:val="both"/>
        <w:rPr>
          <w:rFonts w:ascii="Times New Roman" w:hAnsi="Times New Roman" w:cs="Times New Roman"/>
          <w:color w:val="000000"/>
          <w:sz w:val="24"/>
          <w:szCs w:val="24"/>
        </w:rPr>
      </w:pPr>
      <w:r w:rsidRPr="00E941AB">
        <w:rPr>
          <w:rFonts w:ascii="Times New Roman" w:hAnsi="Times New Roman" w:cs="Times New Roman"/>
          <w:color w:val="000000"/>
          <w:sz w:val="24"/>
          <w:szCs w:val="24"/>
        </w:rPr>
        <w:t xml:space="preserve">Prašymas skelbti konkursą į konkursines pareigybes teikiamas per Valstybės tarnybos valdymo informacinę sistemą ir skelbiamas Valstybės tarnybos departamento svetainėje. Taip pat informacija </w:t>
      </w:r>
      <w:r w:rsidRPr="00E941AB">
        <w:rPr>
          <w:rFonts w:ascii="Times New Roman" w:hAnsi="Times New Roman" w:cs="Times New Roman"/>
          <w:color w:val="000000"/>
          <w:sz w:val="24"/>
          <w:szCs w:val="24"/>
        </w:rPr>
        <w:lastRenderedPageBreak/>
        <w:t>apie vykstantį konkursą skelbiama Centro interneto svetainėje ir gali būti viešinama k</w:t>
      </w:r>
      <w:r w:rsidR="00FB5C87">
        <w:rPr>
          <w:rFonts w:ascii="Times New Roman" w:hAnsi="Times New Roman" w:cs="Times New Roman"/>
          <w:color w:val="000000"/>
          <w:sz w:val="24"/>
          <w:szCs w:val="24"/>
        </w:rPr>
        <w:t>ituose informacijos šaltiniuose.</w:t>
      </w:r>
    </w:p>
    <w:p w:rsidR="00FB5308" w:rsidRPr="00E941AB" w:rsidRDefault="00FB5308" w:rsidP="00E941AB">
      <w:pPr>
        <w:pStyle w:val="Sraopastraipa"/>
        <w:numPr>
          <w:ilvl w:val="0"/>
          <w:numId w:val="1"/>
        </w:numPr>
        <w:tabs>
          <w:tab w:val="left" w:pos="0"/>
          <w:tab w:val="left" w:pos="284"/>
        </w:tabs>
        <w:autoSpaceDE w:val="0"/>
        <w:autoSpaceDN w:val="0"/>
        <w:adjustRightInd w:val="0"/>
        <w:spacing w:after="0" w:line="276" w:lineRule="auto"/>
        <w:ind w:left="0" w:firstLine="0"/>
        <w:jc w:val="both"/>
        <w:rPr>
          <w:rFonts w:ascii="Times New Roman" w:hAnsi="Times New Roman" w:cs="Times New Roman"/>
          <w:color w:val="000000"/>
          <w:sz w:val="24"/>
          <w:szCs w:val="24"/>
        </w:rPr>
      </w:pPr>
      <w:r w:rsidRPr="00E941AB">
        <w:rPr>
          <w:rFonts w:ascii="Times New Roman" w:hAnsi="Times New Roman" w:cs="Times New Roman"/>
          <w:color w:val="000000"/>
          <w:sz w:val="24"/>
          <w:szCs w:val="24"/>
        </w:rPr>
        <w:t xml:space="preserve"> Skelbimą apie vykstantį konkursą Valstybės tarnybos valdymo informacinėje sistemoje talpina Centro direktoriaus paskirtas darbuotojas, turintis p</w:t>
      </w:r>
      <w:r w:rsidR="00FB5C87">
        <w:rPr>
          <w:rFonts w:ascii="Times New Roman" w:hAnsi="Times New Roman" w:cs="Times New Roman"/>
          <w:color w:val="000000"/>
          <w:sz w:val="24"/>
          <w:szCs w:val="24"/>
        </w:rPr>
        <w:t>risijungimą prie šios sistemos.</w:t>
      </w:r>
    </w:p>
    <w:p w:rsidR="00FB5308" w:rsidRPr="00E941AB" w:rsidRDefault="00FB5308" w:rsidP="00E941AB">
      <w:pPr>
        <w:pStyle w:val="Sraopastraipa"/>
        <w:numPr>
          <w:ilvl w:val="0"/>
          <w:numId w:val="1"/>
        </w:numPr>
        <w:tabs>
          <w:tab w:val="left" w:pos="0"/>
          <w:tab w:val="left" w:pos="284"/>
        </w:tabs>
        <w:autoSpaceDE w:val="0"/>
        <w:autoSpaceDN w:val="0"/>
        <w:adjustRightInd w:val="0"/>
        <w:spacing w:after="0" w:line="276" w:lineRule="auto"/>
        <w:ind w:left="0" w:firstLine="0"/>
        <w:jc w:val="both"/>
        <w:rPr>
          <w:rFonts w:ascii="Times New Roman" w:hAnsi="Times New Roman" w:cs="Times New Roman"/>
          <w:color w:val="000000"/>
          <w:sz w:val="24"/>
          <w:szCs w:val="24"/>
        </w:rPr>
      </w:pPr>
      <w:r w:rsidRPr="00E941AB">
        <w:rPr>
          <w:rFonts w:ascii="Times New Roman" w:hAnsi="Times New Roman" w:cs="Times New Roman"/>
          <w:color w:val="000000"/>
          <w:sz w:val="24"/>
          <w:szCs w:val="24"/>
        </w:rPr>
        <w:t xml:space="preserve">Skelbime į konkursinę pareigybę nurodoma: </w:t>
      </w:r>
    </w:p>
    <w:p w:rsidR="00FB5308" w:rsidRPr="00E941AB" w:rsidRDefault="00FB5308" w:rsidP="00E941AB">
      <w:pPr>
        <w:pStyle w:val="Sraopastraipa"/>
        <w:numPr>
          <w:ilvl w:val="1"/>
          <w:numId w:val="1"/>
        </w:numPr>
        <w:tabs>
          <w:tab w:val="left" w:pos="0"/>
          <w:tab w:val="left" w:pos="426"/>
        </w:tabs>
        <w:autoSpaceDE w:val="0"/>
        <w:autoSpaceDN w:val="0"/>
        <w:adjustRightInd w:val="0"/>
        <w:spacing w:after="0" w:line="276" w:lineRule="auto"/>
        <w:ind w:left="0" w:firstLine="0"/>
        <w:jc w:val="both"/>
        <w:rPr>
          <w:rFonts w:ascii="Times New Roman" w:hAnsi="Times New Roman" w:cs="Times New Roman"/>
          <w:color w:val="000000"/>
          <w:sz w:val="24"/>
          <w:szCs w:val="24"/>
        </w:rPr>
      </w:pPr>
      <w:r w:rsidRPr="00E941AB">
        <w:rPr>
          <w:rFonts w:ascii="Times New Roman" w:hAnsi="Times New Roman" w:cs="Times New Roman"/>
          <w:color w:val="000000"/>
          <w:sz w:val="24"/>
          <w:szCs w:val="24"/>
        </w:rPr>
        <w:t xml:space="preserve">įstaigos pavadinimas, teisinė forma, buveinė ir kodas; </w:t>
      </w:r>
    </w:p>
    <w:p w:rsidR="00FB5308" w:rsidRPr="00E941AB" w:rsidRDefault="00FB5308" w:rsidP="00E941AB">
      <w:pPr>
        <w:pStyle w:val="Sraopastraipa"/>
        <w:numPr>
          <w:ilvl w:val="1"/>
          <w:numId w:val="1"/>
        </w:numPr>
        <w:tabs>
          <w:tab w:val="left" w:pos="0"/>
          <w:tab w:val="left" w:pos="426"/>
        </w:tabs>
        <w:autoSpaceDE w:val="0"/>
        <w:autoSpaceDN w:val="0"/>
        <w:adjustRightInd w:val="0"/>
        <w:spacing w:after="0" w:line="276" w:lineRule="auto"/>
        <w:ind w:left="0" w:firstLine="0"/>
        <w:jc w:val="both"/>
        <w:rPr>
          <w:rFonts w:ascii="Times New Roman" w:hAnsi="Times New Roman" w:cs="Times New Roman"/>
          <w:color w:val="000000"/>
          <w:sz w:val="24"/>
          <w:szCs w:val="24"/>
        </w:rPr>
      </w:pPr>
      <w:r w:rsidRPr="00E941AB">
        <w:rPr>
          <w:rFonts w:ascii="Times New Roman" w:hAnsi="Times New Roman" w:cs="Times New Roman"/>
          <w:color w:val="000000"/>
          <w:sz w:val="24"/>
          <w:szCs w:val="24"/>
        </w:rPr>
        <w:t xml:space="preserve">pareigybė (trumpai aprašomas darbo pobūdis), kuriai skelbiamas konkursas; </w:t>
      </w:r>
    </w:p>
    <w:p w:rsidR="00FB5308" w:rsidRPr="00E941AB" w:rsidRDefault="00FB5308" w:rsidP="00E941AB">
      <w:pPr>
        <w:pStyle w:val="Sraopastraipa"/>
        <w:numPr>
          <w:ilvl w:val="1"/>
          <w:numId w:val="1"/>
        </w:numPr>
        <w:tabs>
          <w:tab w:val="left" w:pos="0"/>
          <w:tab w:val="left" w:pos="426"/>
        </w:tabs>
        <w:autoSpaceDE w:val="0"/>
        <w:autoSpaceDN w:val="0"/>
        <w:adjustRightInd w:val="0"/>
        <w:spacing w:after="0" w:line="276" w:lineRule="auto"/>
        <w:ind w:left="0" w:firstLine="0"/>
        <w:jc w:val="both"/>
        <w:rPr>
          <w:rFonts w:ascii="Times New Roman" w:hAnsi="Times New Roman" w:cs="Times New Roman"/>
          <w:color w:val="000000"/>
          <w:sz w:val="24"/>
          <w:szCs w:val="24"/>
        </w:rPr>
      </w:pPr>
      <w:r w:rsidRPr="00E941AB">
        <w:rPr>
          <w:rFonts w:ascii="Times New Roman" w:hAnsi="Times New Roman" w:cs="Times New Roman"/>
          <w:color w:val="000000"/>
          <w:sz w:val="24"/>
          <w:szCs w:val="24"/>
        </w:rPr>
        <w:t xml:space="preserve">kvalifikaciniai reikalavimai pretendentams (kvalifikaciniai reikalavimai keliami vadovaujantis pareiginės instrukcijos nuostatomis); </w:t>
      </w:r>
    </w:p>
    <w:p w:rsidR="00FB5308" w:rsidRPr="00E941AB" w:rsidRDefault="00FB5308" w:rsidP="00E941AB">
      <w:pPr>
        <w:pStyle w:val="Sraopastraipa"/>
        <w:numPr>
          <w:ilvl w:val="1"/>
          <w:numId w:val="1"/>
        </w:numPr>
        <w:tabs>
          <w:tab w:val="left" w:pos="0"/>
          <w:tab w:val="left" w:pos="426"/>
        </w:tabs>
        <w:autoSpaceDE w:val="0"/>
        <w:autoSpaceDN w:val="0"/>
        <w:adjustRightInd w:val="0"/>
        <w:spacing w:after="0" w:line="276" w:lineRule="auto"/>
        <w:ind w:left="0" w:firstLine="0"/>
        <w:jc w:val="both"/>
        <w:rPr>
          <w:rFonts w:ascii="Times New Roman" w:hAnsi="Times New Roman" w:cs="Times New Roman"/>
          <w:color w:val="000000"/>
          <w:sz w:val="24"/>
          <w:szCs w:val="24"/>
        </w:rPr>
      </w:pPr>
      <w:r w:rsidRPr="00E941AB">
        <w:rPr>
          <w:rFonts w:ascii="Times New Roman" w:hAnsi="Times New Roman" w:cs="Times New Roman"/>
          <w:color w:val="000000"/>
          <w:sz w:val="24"/>
          <w:szCs w:val="24"/>
        </w:rPr>
        <w:t xml:space="preserve">kokius dokumentus būtina pateikti; </w:t>
      </w:r>
    </w:p>
    <w:p w:rsidR="00FB5308" w:rsidRPr="00E941AB" w:rsidRDefault="00FB5308" w:rsidP="00E941AB">
      <w:pPr>
        <w:pStyle w:val="Sraopastraipa"/>
        <w:numPr>
          <w:ilvl w:val="1"/>
          <w:numId w:val="1"/>
        </w:numPr>
        <w:tabs>
          <w:tab w:val="left" w:pos="0"/>
          <w:tab w:val="left" w:pos="426"/>
        </w:tabs>
        <w:autoSpaceDE w:val="0"/>
        <w:autoSpaceDN w:val="0"/>
        <w:adjustRightInd w:val="0"/>
        <w:spacing w:after="0" w:line="276" w:lineRule="auto"/>
        <w:ind w:left="0" w:firstLine="0"/>
        <w:jc w:val="both"/>
        <w:rPr>
          <w:rFonts w:ascii="Times New Roman" w:hAnsi="Times New Roman" w:cs="Times New Roman"/>
          <w:color w:val="000000"/>
          <w:sz w:val="24"/>
          <w:szCs w:val="24"/>
        </w:rPr>
      </w:pPr>
      <w:r w:rsidRPr="00E941AB">
        <w:rPr>
          <w:rFonts w:ascii="Times New Roman" w:hAnsi="Times New Roman" w:cs="Times New Roman"/>
          <w:color w:val="000000"/>
          <w:sz w:val="24"/>
          <w:szCs w:val="24"/>
        </w:rPr>
        <w:t xml:space="preserve">informacija apie tai, kad pretendentų dokumentai priimami 14 kalendorinių dienų po skelbimo pateikimo; </w:t>
      </w:r>
    </w:p>
    <w:p w:rsidR="00FB5308" w:rsidRPr="00E941AB" w:rsidRDefault="00FB5308" w:rsidP="00E941AB">
      <w:pPr>
        <w:pStyle w:val="Sraopastraipa"/>
        <w:numPr>
          <w:ilvl w:val="1"/>
          <w:numId w:val="1"/>
        </w:numPr>
        <w:tabs>
          <w:tab w:val="left" w:pos="0"/>
          <w:tab w:val="left" w:pos="426"/>
        </w:tabs>
        <w:autoSpaceDE w:val="0"/>
        <w:autoSpaceDN w:val="0"/>
        <w:adjustRightInd w:val="0"/>
        <w:spacing w:after="0" w:line="276" w:lineRule="auto"/>
        <w:ind w:left="0" w:firstLine="0"/>
        <w:jc w:val="both"/>
        <w:rPr>
          <w:rFonts w:ascii="Times New Roman" w:hAnsi="Times New Roman" w:cs="Times New Roman"/>
          <w:color w:val="000000"/>
          <w:sz w:val="24"/>
          <w:szCs w:val="24"/>
        </w:rPr>
      </w:pPr>
      <w:r w:rsidRPr="00E941AB">
        <w:rPr>
          <w:rFonts w:ascii="Times New Roman" w:hAnsi="Times New Roman" w:cs="Times New Roman"/>
          <w:color w:val="000000"/>
          <w:sz w:val="24"/>
          <w:szCs w:val="24"/>
        </w:rPr>
        <w:t xml:space="preserve">pretendentų atrankos būdas; </w:t>
      </w:r>
    </w:p>
    <w:p w:rsidR="00FB5308" w:rsidRPr="00E941AB" w:rsidRDefault="00FB5308" w:rsidP="00E941AB">
      <w:pPr>
        <w:pStyle w:val="Sraopastraipa"/>
        <w:numPr>
          <w:ilvl w:val="1"/>
          <w:numId w:val="1"/>
        </w:numPr>
        <w:tabs>
          <w:tab w:val="left" w:pos="0"/>
          <w:tab w:val="left" w:pos="426"/>
        </w:tabs>
        <w:autoSpaceDE w:val="0"/>
        <w:autoSpaceDN w:val="0"/>
        <w:adjustRightInd w:val="0"/>
        <w:spacing w:after="0" w:line="276" w:lineRule="auto"/>
        <w:ind w:left="0" w:firstLine="0"/>
        <w:jc w:val="both"/>
        <w:rPr>
          <w:rFonts w:ascii="Times New Roman" w:hAnsi="Times New Roman" w:cs="Times New Roman"/>
          <w:color w:val="000000"/>
          <w:sz w:val="24"/>
          <w:szCs w:val="24"/>
        </w:rPr>
      </w:pPr>
      <w:r w:rsidRPr="00E941AB">
        <w:rPr>
          <w:rFonts w:ascii="Times New Roman" w:hAnsi="Times New Roman" w:cs="Times New Roman"/>
          <w:color w:val="000000"/>
          <w:sz w:val="24"/>
          <w:szCs w:val="24"/>
        </w:rPr>
        <w:t>informacija apie tai, kur galima gauti išsamią info</w:t>
      </w:r>
      <w:r w:rsidR="00D264A4">
        <w:rPr>
          <w:rFonts w:ascii="Times New Roman" w:hAnsi="Times New Roman" w:cs="Times New Roman"/>
          <w:color w:val="000000"/>
          <w:sz w:val="24"/>
          <w:szCs w:val="24"/>
        </w:rPr>
        <w:t>rmaciją apie skelbiamą konkursą;</w:t>
      </w:r>
    </w:p>
    <w:p w:rsidR="00FB5308" w:rsidRPr="00E941AB" w:rsidRDefault="00FB5308" w:rsidP="00E941AB">
      <w:pPr>
        <w:pStyle w:val="Sraopastraipa"/>
        <w:numPr>
          <w:ilvl w:val="0"/>
          <w:numId w:val="1"/>
        </w:numPr>
        <w:tabs>
          <w:tab w:val="left" w:pos="0"/>
          <w:tab w:val="left" w:pos="284"/>
        </w:tabs>
        <w:autoSpaceDE w:val="0"/>
        <w:autoSpaceDN w:val="0"/>
        <w:adjustRightInd w:val="0"/>
        <w:spacing w:after="0" w:line="276" w:lineRule="auto"/>
        <w:ind w:left="0" w:firstLine="0"/>
        <w:jc w:val="both"/>
        <w:rPr>
          <w:rFonts w:ascii="Times New Roman" w:hAnsi="Times New Roman" w:cs="Times New Roman"/>
          <w:color w:val="000000"/>
          <w:sz w:val="24"/>
          <w:szCs w:val="24"/>
        </w:rPr>
      </w:pPr>
      <w:r w:rsidRPr="00E941AB">
        <w:rPr>
          <w:rFonts w:ascii="Times New Roman" w:hAnsi="Times New Roman" w:cs="Times New Roman"/>
          <w:color w:val="000000"/>
          <w:sz w:val="24"/>
          <w:szCs w:val="24"/>
        </w:rPr>
        <w:t>Skelbimą apie darbuotojo atranką į ne konkursinę p</w:t>
      </w:r>
      <w:r w:rsidR="00FB5C87">
        <w:rPr>
          <w:rFonts w:ascii="Times New Roman" w:hAnsi="Times New Roman" w:cs="Times New Roman"/>
          <w:color w:val="000000"/>
          <w:sz w:val="24"/>
          <w:szCs w:val="24"/>
        </w:rPr>
        <w:t>areigybę rengia Centro vadovas.</w:t>
      </w:r>
    </w:p>
    <w:p w:rsidR="00FB5308" w:rsidRPr="00E941AB" w:rsidRDefault="00FB5308" w:rsidP="00E941AB">
      <w:pPr>
        <w:pStyle w:val="Sraopastraipa"/>
        <w:numPr>
          <w:ilvl w:val="0"/>
          <w:numId w:val="1"/>
        </w:numPr>
        <w:tabs>
          <w:tab w:val="left" w:pos="0"/>
          <w:tab w:val="left" w:pos="426"/>
        </w:tabs>
        <w:autoSpaceDE w:val="0"/>
        <w:autoSpaceDN w:val="0"/>
        <w:adjustRightInd w:val="0"/>
        <w:spacing w:after="0" w:line="276" w:lineRule="auto"/>
        <w:ind w:left="0" w:firstLine="0"/>
        <w:jc w:val="both"/>
        <w:rPr>
          <w:rFonts w:ascii="Times New Roman" w:hAnsi="Times New Roman" w:cs="Times New Roman"/>
          <w:color w:val="000000"/>
          <w:sz w:val="24"/>
          <w:szCs w:val="24"/>
        </w:rPr>
      </w:pPr>
      <w:r w:rsidRPr="00E941AB">
        <w:rPr>
          <w:rFonts w:ascii="Times New Roman" w:hAnsi="Times New Roman" w:cs="Times New Roman"/>
          <w:color w:val="000000"/>
          <w:sz w:val="24"/>
          <w:szCs w:val="24"/>
        </w:rPr>
        <w:t>Skelbimas į ne konkursinę pareigybę gali būti talpinamas:</w:t>
      </w:r>
    </w:p>
    <w:p w:rsidR="00FB5308" w:rsidRPr="00E941AB" w:rsidRDefault="00FB5308" w:rsidP="00E941AB">
      <w:pPr>
        <w:pStyle w:val="Sraopastraipa"/>
        <w:numPr>
          <w:ilvl w:val="1"/>
          <w:numId w:val="1"/>
        </w:numPr>
        <w:tabs>
          <w:tab w:val="left" w:pos="0"/>
          <w:tab w:val="left" w:pos="567"/>
          <w:tab w:val="left" w:pos="851"/>
        </w:tabs>
        <w:autoSpaceDE w:val="0"/>
        <w:autoSpaceDN w:val="0"/>
        <w:adjustRightInd w:val="0"/>
        <w:spacing w:after="0" w:line="276" w:lineRule="auto"/>
        <w:ind w:left="0" w:firstLine="0"/>
        <w:jc w:val="both"/>
        <w:rPr>
          <w:rFonts w:ascii="Times New Roman" w:hAnsi="Times New Roman" w:cs="Times New Roman"/>
          <w:color w:val="000000"/>
          <w:sz w:val="24"/>
          <w:szCs w:val="24"/>
        </w:rPr>
      </w:pPr>
      <w:r w:rsidRPr="00E941AB">
        <w:rPr>
          <w:rFonts w:ascii="Times New Roman" w:hAnsi="Times New Roman" w:cs="Times New Roman"/>
          <w:color w:val="000000"/>
          <w:sz w:val="24"/>
          <w:szCs w:val="24"/>
        </w:rPr>
        <w:t>Centro internetiniame tinklalapyje;</w:t>
      </w:r>
    </w:p>
    <w:p w:rsidR="00FB5308" w:rsidRPr="00E941AB" w:rsidRDefault="00FB5C87" w:rsidP="00E941AB">
      <w:pPr>
        <w:pStyle w:val="Sraopastraipa"/>
        <w:numPr>
          <w:ilvl w:val="1"/>
          <w:numId w:val="1"/>
        </w:numPr>
        <w:tabs>
          <w:tab w:val="left" w:pos="0"/>
          <w:tab w:val="left" w:pos="567"/>
          <w:tab w:val="left" w:pos="851"/>
        </w:tabs>
        <w:autoSpaceDE w:val="0"/>
        <w:autoSpaceDN w:val="0"/>
        <w:adjustRightInd w:val="0"/>
        <w:spacing w:after="0" w:line="276"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00FB5308" w:rsidRPr="00E941AB">
        <w:rPr>
          <w:rFonts w:ascii="Times New Roman" w:hAnsi="Times New Roman" w:cs="Times New Roman"/>
          <w:color w:val="000000"/>
          <w:sz w:val="24"/>
          <w:szCs w:val="24"/>
        </w:rPr>
        <w:t>žimtumo tarnybos prie Lietuvos Respublikos socialinės apsaugos ir darbo ministerijos internetiniame tinklalapyje;</w:t>
      </w:r>
    </w:p>
    <w:p w:rsidR="00FB5308" w:rsidRPr="00E941AB" w:rsidRDefault="00FB5308" w:rsidP="00E941AB">
      <w:pPr>
        <w:tabs>
          <w:tab w:val="left" w:pos="0"/>
          <w:tab w:val="left" w:pos="426"/>
        </w:tabs>
        <w:autoSpaceDE w:val="0"/>
        <w:autoSpaceDN w:val="0"/>
        <w:adjustRightInd w:val="0"/>
        <w:spacing w:after="0" w:line="276" w:lineRule="auto"/>
        <w:jc w:val="both"/>
        <w:rPr>
          <w:rFonts w:ascii="Times New Roman" w:hAnsi="Times New Roman" w:cs="Times New Roman"/>
          <w:color w:val="000000"/>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B5308" w:rsidRPr="00410144" w:rsidTr="007F2667">
        <w:trPr>
          <w:trHeight w:val="479"/>
        </w:trPr>
        <w:tc>
          <w:tcPr>
            <w:tcW w:w="9911" w:type="dxa"/>
            <w:shd w:val="clear" w:color="auto" w:fill="339966"/>
            <w:vAlign w:val="center"/>
          </w:tcPr>
          <w:p w:rsidR="00FB5308" w:rsidRPr="00410144" w:rsidRDefault="00FB5308" w:rsidP="00E941AB">
            <w:pPr>
              <w:tabs>
                <w:tab w:val="left" w:pos="676"/>
                <w:tab w:val="center" w:pos="4700"/>
              </w:tabs>
              <w:spacing w:after="120" w:line="276" w:lineRule="auto"/>
              <w:outlineLvl w:val="0"/>
              <w:rPr>
                <w:rFonts w:ascii="Times New Roman" w:hAnsi="Times New Roman" w:cs="Times New Roman"/>
                <w:b/>
                <w:bCs/>
                <w:caps/>
                <w:color w:val="000000" w:themeColor="text1"/>
              </w:rPr>
            </w:pPr>
            <w:bookmarkStart w:id="2" w:name="_Hlk25138493"/>
            <w:r w:rsidRPr="00410144">
              <w:rPr>
                <w:rFonts w:ascii="Times New Roman" w:hAnsi="Times New Roman" w:cs="Times New Roman"/>
                <w:b/>
                <w:bCs/>
                <w:caps/>
                <w:color w:val="000000" w:themeColor="text1"/>
              </w:rPr>
              <w:t>iII. PRETENDENTŲ Į KONKURSINES/atrankos PAREIGYBES DOKUMENTŲ</w:t>
            </w:r>
          </w:p>
          <w:p w:rsidR="00FB5308" w:rsidRPr="00410144" w:rsidRDefault="00FB5308" w:rsidP="00E941AB">
            <w:pPr>
              <w:tabs>
                <w:tab w:val="left" w:pos="676"/>
                <w:tab w:val="center" w:pos="4700"/>
              </w:tabs>
              <w:spacing w:after="120" w:line="276" w:lineRule="auto"/>
              <w:outlineLvl w:val="0"/>
              <w:rPr>
                <w:rFonts w:ascii="Times New Roman" w:hAnsi="Times New Roman" w:cs="Times New Roman"/>
                <w:b/>
                <w:bCs/>
                <w:caps/>
                <w:color w:val="34663A"/>
              </w:rPr>
            </w:pPr>
            <w:r w:rsidRPr="00410144">
              <w:rPr>
                <w:rFonts w:ascii="Times New Roman" w:hAnsi="Times New Roman" w:cs="Times New Roman"/>
                <w:b/>
                <w:bCs/>
                <w:caps/>
                <w:color w:val="000000" w:themeColor="text1"/>
              </w:rPr>
              <w:t>PATEIKIMAS IR PRIĖMIMAS</w:t>
            </w:r>
          </w:p>
        </w:tc>
      </w:tr>
    </w:tbl>
    <w:bookmarkEnd w:id="2"/>
    <w:p w:rsidR="00FB5308" w:rsidRPr="00410144" w:rsidRDefault="00FB5308" w:rsidP="00FB5308">
      <w:pPr>
        <w:spacing w:after="0" w:line="276" w:lineRule="auto"/>
        <w:jc w:val="both"/>
        <w:rPr>
          <w:rFonts w:ascii="Times New Roman" w:hAnsi="Times New Roman" w:cs="Times New Roman"/>
          <w:b/>
          <w:bCs/>
        </w:rPr>
      </w:pPr>
      <w:r w:rsidRPr="00410144">
        <w:rPr>
          <w:b/>
          <w:bCs/>
          <w:caps/>
          <w:color w:val="34663A"/>
        </w:rPr>
        <w:tab/>
      </w:r>
    </w:p>
    <w:p w:rsidR="00FB5308" w:rsidRPr="00E941AB" w:rsidRDefault="00FB5308" w:rsidP="00E941AB">
      <w:pPr>
        <w:pStyle w:val="Sraopastraipa"/>
        <w:numPr>
          <w:ilvl w:val="0"/>
          <w:numId w:val="1"/>
        </w:numPr>
        <w:tabs>
          <w:tab w:val="left" w:pos="426"/>
          <w:tab w:val="left" w:pos="567"/>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sz w:val="24"/>
          <w:szCs w:val="24"/>
        </w:rPr>
        <w:t>Pretendentas dokumentus į konkursinę pareigybę teikia per Valstybės tarnyb</w:t>
      </w:r>
      <w:r w:rsidR="00FB5C87">
        <w:rPr>
          <w:rFonts w:ascii="Times New Roman" w:hAnsi="Times New Roman" w:cs="Times New Roman"/>
          <w:sz w:val="24"/>
          <w:szCs w:val="24"/>
        </w:rPr>
        <w:t>os valdymo informacinę sistemą.</w:t>
      </w:r>
    </w:p>
    <w:p w:rsidR="00FB5308" w:rsidRPr="00E941AB" w:rsidRDefault="00FB5308" w:rsidP="00E941AB">
      <w:pPr>
        <w:pStyle w:val="Sraopastraipa"/>
        <w:numPr>
          <w:ilvl w:val="0"/>
          <w:numId w:val="1"/>
        </w:numPr>
        <w:tabs>
          <w:tab w:val="left" w:pos="426"/>
          <w:tab w:val="left" w:pos="567"/>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sz w:val="24"/>
          <w:szCs w:val="24"/>
        </w:rPr>
        <w:t xml:space="preserve">Pretendentas į konkursinę pareigybę privalo pateikti: </w:t>
      </w:r>
    </w:p>
    <w:p w:rsidR="00FB5308" w:rsidRPr="00E941AB" w:rsidRDefault="00FB5308" w:rsidP="00E941AB">
      <w:pPr>
        <w:pStyle w:val="Sraopastraipa"/>
        <w:numPr>
          <w:ilvl w:val="1"/>
          <w:numId w:val="1"/>
        </w:numPr>
        <w:tabs>
          <w:tab w:val="left" w:pos="426"/>
          <w:tab w:val="left" w:pos="567"/>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sz w:val="24"/>
          <w:szCs w:val="24"/>
        </w:rPr>
        <w:t xml:space="preserve">prašymą leisti dalyvauti konkurse; </w:t>
      </w:r>
    </w:p>
    <w:p w:rsidR="00FB5308" w:rsidRPr="00E941AB" w:rsidRDefault="00FB5308" w:rsidP="00E941AB">
      <w:pPr>
        <w:pStyle w:val="Sraopastraipa"/>
        <w:numPr>
          <w:ilvl w:val="1"/>
          <w:numId w:val="1"/>
        </w:numPr>
        <w:tabs>
          <w:tab w:val="left" w:pos="426"/>
          <w:tab w:val="left" w:pos="567"/>
          <w:tab w:val="left" w:pos="851"/>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sz w:val="24"/>
          <w:szCs w:val="24"/>
        </w:rPr>
        <w:t>asmens tapatybę patvirtinantį dokumentą, išsilavinimą patvirtinančius dokumentus, kitus dokumentus,  patvirtinančius pretendento atitiktį kvalifikaciniams reikalavimas;</w:t>
      </w:r>
    </w:p>
    <w:p w:rsidR="00FB5308" w:rsidRPr="00E941AB" w:rsidRDefault="00FB5308" w:rsidP="00E941AB">
      <w:pPr>
        <w:pStyle w:val="Sraopastraipa"/>
        <w:numPr>
          <w:ilvl w:val="1"/>
          <w:numId w:val="1"/>
        </w:numPr>
        <w:tabs>
          <w:tab w:val="left" w:pos="426"/>
          <w:tab w:val="left" w:pos="567"/>
          <w:tab w:val="left" w:pos="851"/>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sz w:val="24"/>
          <w:szCs w:val="24"/>
        </w:rPr>
        <w:t xml:space="preserve">gyvenimo aprašymą, kuriame turi būti nurodyta vardas, pavardė, gyvenamosios vietos adresas, telefono numeris, elektroninio pašto adresas, išsilavinimas, darbo patirtis; </w:t>
      </w:r>
    </w:p>
    <w:p w:rsidR="00FB5308" w:rsidRPr="00E941AB" w:rsidRDefault="00E941AB" w:rsidP="00E941AB">
      <w:pPr>
        <w:pStyle w:val="Sraopastraipa"/>
        <w:numPr>
          <w:ilvl w:val="1"/>
          <w:numId w:val="1"/>
        </w:numPr>
        <w:tabs>
          <w:tab w:val="left" w:pos="426"/>
          <w:tab w:val="left" w:pos="567"/>
          <w:tab w:val="left" w:pos="851"/>
        </w:tabs>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užpildytą pretendento anketą;</w:t>
      </w:r>
    </w:p>
    <w:p w:rsidR="00FB5308" w:rsidRPr="00E941AB" w:rsidRDefault="00FB5308" w:rsidP="00E941AB">
      <w:pPr>
        <w:pStyle w:val="Sraopastraipa"/>
        <w:numPr>
          <w:ilvl w:val="0"/>
          <w:numId w:val="1"/>
        </w:numPr>
        <w:tabs>
          <w:tab w:val="left" w:pos="426"/>
          <w:tab w:val="left" w:pos="567"/>
          <w:tab w:val="left" w:pos="851"/>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sz w:val="24"/>
          <w:szCs w:val="24"/>
        </w:rPr>
        <w:t>Centro darbuotojas, atsakingas už Valstybės tarnybos valdymo informacinę sistemą, ne vėliau kaip per 3 dienas pasibaigus pretendentų dokumentų priėmimo terminui Valstybės tarnybos valdymo informacinėje sistemoje pažymi, ar pretendentas atitinka konkurso skelbime nustatytus kvalifikacinius reikalavimus pagal pretende</w:t>
      </w:r>
      <w:r w:rsidR="00FB5C87">
        <w:rPr>
          <w:rFonts w:ascii="Times New Roman" w:hAnsi="Times New Roman" w:cs="Times New Roman"/>
          <w:sz w:val="24"/>
          <w:szCs w:val="24"/>
        </w:rPr>
        <w:t>nto pateiktų dokumentų duomenis.</w:t>
      </w:r>
    </w:p>
    <w:p w:rsidR="00FB5308" w:rsidRPr="00E941AB" w:rsidRDefault="00FB5308" w:rsidP="00E941AB">
      <w:pPr>
        <w:pStyle w:val="Sraopastraipa"/>
        <w:numPr>
          <w:ilvl w:val="0"/>
          <w:numId w:val="1"/>
        </w:numPr>
        <w:tabs>
          <w:tab w:val="left" w:pos="426"/>
          <w:tab w:val="left" w:pos="567"/>
          <w:tab w:val="left" w:pos="851"/>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sz w:val="24"/>
          <w:szCs w:val="24"/>
        </w:rPr>
        <w:t xml:space="preserve"> Pretendentui, kuris atitinka konkurso skelbime nustatytus kvalifikacinius reikalavimus ir pateikė tai patvirtinančius dokumentus, per 22 kalendorines dienas nuo konkurso paskelbimo per Valstybės tarnybos valdymo informacinę sistemą išsiunčia pranešimą apie dalyvavimą pretendentų atrankoje (nurodo jos datą, vietą ir laiką). Pretendentui, kuris neatitinka konkurso skelbime nustatytų kvalifikacinių reikalavimų ar nepateikė tai patvirtinančių dokumentų, per 22 kalendorines dienas nuo konkurso paskelbimo per Valstybės tarnybos valdymo informacinę sistemą išsiunčia motyvuotą pranešimą ir nurodo, kodėl jam neleidžiama d</w:t>
      </w:r>
      <w:r w:rsidR="00FB5C87">
        <w:rPr>
          <w:rFonts w:ascii="Times New Roman" w:hAnsi="Times New Roman" w:cs="Times New Roman"/>
          <w:sz w:val="24"/>
          <w:szCs w:val="24"/>
        </w:rPr>
        <w:t>alyvauti pretendentų atrankoje.</w:t>
      </w:r>
    </w:p>
    <w:p w:rsidR="00FB5308" w:rsidRPr="00E941AB" w:rsidRDefault="00FB5308" w:rsidP="00E941AB">
      <w:pPr>
        <w:pStyle w:val="Sraopastraipa"/>
        <w:numPr>
          <w:ilvl w:val="0"/>
          <w:numId w:val="1"/>
        </w:numPr>
        <w:tabs>
          <w:tab w:val="left" w:pos="426"/>
          <w:tab w:val="left" w:pos="567"/>
          <w:tab w:val="left" w:pos="851"/>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sz w:val="24"/>
          <w:szCs w:val="24"/>
        </w:rPr>
        <w:t xml:space="preserve">Pretendentai į ne konkursinę pareigybę privalo pateikti: </w:t>
      </w:r>
    </w:p>
    <w:p w:rsidR="00FB5308" w:rsidRPr="00E941AB" w:rsidRDefault="00FB5308" w:rsidP="00E941AB">
      <w:pPr>
        <w:pStyle w:val="Sraopastraipa"/>
        <w:numPr>
          <w:ilvl w:val="1"/>
          <w:numId w:val="1"/>
        </w:numPr>
        <w:tabs>
          <w:tab w:val="left" w:pos="426"/>
          <w:tab w:val="left" w:pos="567"/>
          <w:tab w:val="left" w:pos="851"/>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sz w:val="24"/>
          <w:szCs w:val="24"/>
        </w:rPr>
        <w:t xml:space="preserve">gyvenimo aprašymą; </w:t>
      </w:r>
    </w:p>
    <w:p w:rsidR="00FB5308" w:rsidRPr="00E941AB" w:rsidRDefault="00FB5308" w:rsidP="00E941AB">
      <w:pPr>
        <w:pStyle w:val="Sraopastraipa"/>
        <w:numPr>
          <w:ilvl w:val="1"/>
          <w:numId w:val="1"/>
        </w:numPr>
        <w:tabs>
          <w:tab w:val="left" w:pos="426"/>
          <w:tab w:val="left" w:pos="567"/>
          <w:tab w:val="left" w:pos="851"/>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sz w:val="24"/>
          <w:szCs w:val="24"/>
        </w:rPr>
        <w:lastRenderedPageBreak/>
        <w:t xml:space="preserve">kitus reikalingus dokumentus, kurie nurodomi </w:t>
      </w:r>
      <w:r w:rsidR="00E941AB">
        <w:rPr>
          <w:rFonts w:ascii="Times New Roman" w:hAnsi="Times New Roman" w:cs="Times New Roman"/>
          <w:sz w:val="24"/>
          <w:szCs w:val="24"/>
        </w:rPr>
        <w:t>darbo skelbime;</w:t>
      </w:r>
    </w:p>
    <w:p w:rsidR="00FB5308" w:rsidRPr="00E941AB" w:rsidRDefault="00FB5308" w:rsidP="00E941AB">
      <w:pPr>
        <w:pStyle w:val="Sraopastraipa"/>
        <w:numPr>
          <w:ilvl w:val="0"/>
          <w:numId w:val="1"/>
        </w:numPr>
        <w:tabs>
          <w:tab w:val="left" w:pos="426"/>
          <w:tab w:val="left" w:pos="851"/>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sz w:val="24"/>
          <w:szCs w:val="24"/>
        </w:rPr>
        <w:t>Pretendentai į ne konkursinę pareigybę dokumentus gali pristatyti Centro administracijai, registruotu laišku ar</w:t>
      </w:r>
      <w:r w:rsidR="00FB5C87">
        <w:rPr>
          <w:rFonts w:ascii="Times New Roman" w:hAnsi="Times New Roman" w:cs="Times New Roman"/>
          <w:sz w:val="24"/>
          <w:szCs w:val="24"/>
        </w:rPr>
        <w:t>ba nurodytu elektroniniu paštu.</w:t>
      </w:r>
    </w:p>
    <w:p w:rsidR="00FB5308" w:rsidRPr="00E941AB" w:rsidRDefault="00FB5308" w:rsidP="00E941AB">
      <w:pPr>
        <w:pStyle w:val="Sraopastraipa"/>
        <w:numPr>
          <w:ilvl w:val="0"/>
          <w:numId w:val="1"/>
        </w:numPr>
        <w:tabs>
          <w:tab w:val="left" w:pos="426"/>
          <w:tab w:val="left" w:pos="851"/>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sz w:val="24"/>
          <w:szCs w:val="24"/>
        </w:rPr>
        <w:t xml:space="preserve">Centro darbuotojas, gavęs dokumentus, patikrina ar pretendentas atitinka darbuotojo pareigybei </w:t>
      </w:r>
      <w:r w:rsidR="00FB5C87">
        <w:rPr>
          <w:rFonts w:ascii="Times New Roman" w:hAnsi="Times New Roman" w:cs="Times New Roman"/>
          <w:sz w:val="24"/>
          <w:szCs w:val="24"/>
        </w:rPr>
        <w:t>nustatytus reikalavimus.</w:t>
      </w:r>
    </w:p>
    <w:p w:rsidR="00FB5308" w:rsidRPr="00E941AB" w:rsidRDefault="00FB5308" w:rsidP="00E941AB">
      <w:pPr>
        <w:pStyle w:val="Sraopastraipa"/>
        <w:numPr>
          <w:ilvl w:val="0"/>
          <w:numId w:val="1"/>
        </w:numPr>
        <w:tabs>
          <w:tab w:val="left" w:pos="426"/>
          <w:tab w:val="left" w:pos="851"/>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sz w:val="24"/>
          <w:szCs w:val="24"/>
        </w:rPr>
        <w:t>Pretendentas, kuris atitinka darbuotojo pareigybei nustatytus reikalavimus, informuojamas apie atrankos datą, laiką ir vietą. Pretendentui, kuris neatitinka darbuotojo pareigybei nustatytų reikalavimų, išsiunčiamas motyvuotas pranešimas apie tai, kad jis nebus kviečiamas į atranką. Pretendentai dėl kandidatūros tinkamumo/netinkamumo informuojami per  5 d.d. nuo paskuti</w:t>
      </w:r>
      <w:r w:rsidR="00FB5C87">
        <w:rPr>
          <w:rFonts w:ascii="Times New Roman" w:hAnsi="Times New Roman" w:cs="Times New Roman"/>
          <w:sz w:val="24"/>
          <w:szCs w:val="24"/>
        </w:rPr>
        <w:t>nės dokumentų pateikimo dienos.</w:t>
      </w:r>
    </w:p>
    <w:p w:rsidR="00FB5308" w:rsidRPr="00410144" w:rsidRDefault="00FB5308" w:rsidP="00FB5308">
      <w:pPr>
        <w:pStyle w:val="Sraopastraipa"/>
        <w:spacing w:after="0" w:line="276" w:lineRule="auto"/>
        <w:ind w:left="284"/>
        <w:rPr>
          <w:rFonts w:ascii="Times New Roman" w:hAnsi="Times New Roman" w:cs="Times New Roman"/>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B5308" w:rsidRPr="00410144" w:rsidTr="007F2667">
        <w:trPr>
          <w:trHeight w:val="479"/>
        </w:trPr>
        <w:tc>
          <w:tcPr>
            <w:tcW w:w="9911" w:type="dxa"/>
            <w:shd w:val="clear" w:color="auto" w:fill="339966"/>
            <w:vAlign w:val="center"/>
          </w:tcPr>
          <w:p w:rsidR="00FB5308" w:rsidRPr="00410144" w:rsidRDefault="00FB5308" w:rsidP="00E941AB">
            <w:pPr>
              <w:tabs>
                <w:tab w:val="left" w:pos="676"/>
                <w:tab w:val="center" w:pos="4700"/>
              </w:tabs>
              <w:spacing w:after="0" w:line="276" w:lineRule="auto"/>
              <w:outlineLvl w:val="0"/>
              <w:rPr>
                <w:rFonts w:ascii="Times New Roman" w:hAnsi="Times New Roman" w:cs="Times New Roman"/>
                <w:b/>
                <w:bCs/>
                <w:caps/>
                <w:color w:val="34663A"/>
              </w:rPr>
            </w:pPr>
            <w:r w:rsidRPr="00410144">
              <w:rPr>
                <w:rFonts w:ascii="Times New Roman" w:hAnsi="Times New Roman" w:cs="Times New Roman"/>
                <w:b/>
                <w:bCs/>
                <w:caps/>
                <w:color w:val="000000" w:themeColor="text1"/>
              </w:rPr>
              <w:t>iV. KOMISIJOS SUDARYMAS IR PRETENDENTŲ ATRANKA</w:t>
            </w:r>
          </w:p>
        </w:tc>
      </w:tr>
    </w:tbl>
    <w:p w:rsidR="00FB5308" w:rsidRPr="00410144" w:rsidRDefault="00FB5308" w:rsidP="00FB5308">
      <w:pPr>
        <w:spacing w:after="0" w:line="276" w:lineRule="auto"/>
        <w:rPr>
          <w:rFonts w:ascii="Times New Roman" w:hAnsi="Times New Roman" w:cs="Times New Roman"/>
        </w:rPr>
      </w:pPr>
    </w:p>
    <w:p w:rsidR="00FB5308" w:rsidRPr="00E941AB" w:rsidRDefault="00FB5308" w:rsidP="00E941AB">
      <w:pPr>
        <w:pStyle w:val="Sraopastraipa"/>
        <w:numPr>
          <w:ilvl w:val="0"/>
          <w:numId w:val="1"/>
        </w:numPr>
        <w:tabs>
          <w:tab w:val="left" w:pos="426"/>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sz w:val="24"/>
          <w:szCs w:val="24"/>
        </w:rPr>
        <w:t>Centro direktorius ne vėliau, kaip per 14 kalendorinių darbo dienų nuo konkurso paskelbimo Valstybės tarnybos valdymo informacinėje sistemoje sudaro komisiją, paskirdamas komisijos pirmininką, kitus komisijos narius ir komisijos sekretorių. Ne vėliau kaip per 30 kalendorinių dienų nuo komisijos sudarymo turi įvykti konkursas (</w:t>
      </w:r>
      <w:r w:rsidR="00FB5C87">
        <w:rPr>
          <w:rFonts w:ascii="Times New Roman" w:hAnsi="Times New Roman" w:cs="Times New Roman"/>
          <w:sz w:val="24"/>
          <w:szCs w:val="24"/>
        </w:rPr>
        <w:t>atranka) į konkursinę pareigybę.</w:t>
      </w:r>
    </w:p>
    <w:p w:rsidR="00FB5308" w:rsidRPr="00E941AB" w:rsidRDefault="00FB5308" w:rsidP="00E941AB">
      <w:pPr>
        <w:pStyle w:val="Sraopastraipa"/>
        <w:numPr>
          <w:ilvl w:val="0"/>
          <w:numId w:val="1"/>
        </w:numPr>
        <w:tabs>
          <w:tab w:val="left" w:pos="426"/>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sz w:val="24"/>
          <w:szCs w:val="24"/>
        </w:rPr>
        <w:t xml:space="preserve">Komisijos narių negali būti mažiau kaip trys. Komisijos nariais negali būti skiriami asmenys, kurie yra pretendentų tėvai (įtėviai), vaikai (įvaikiai), broliai (įbroliai), seserys (įseserės), seneliai, vaikaičiai, sutuoktiniai, sugyventiniai, taip pat pretendentų sutuoktinių, sugyventinių vaikai (įvaikiai), broliai (įbroliai), seserys (įseserės), seneliai, vaikaičiai ir jų sutuoktiniai, sugyventiniai. Komisijos nariais taip pat negali būti asmenys, dėl kurių nešališkumo </w:t>
      </w:r>
      <w:r w:rsidR="00FB5C87">
        <w:rPr>
          <w:rFonts w:ascii="Times New Roman" w:hAnsi="Times New Roman" w:cs="Times New Roman"/>
          <w:sz w:val="24"/>
          <w:szCs w:val="24"/>
        </w:rPr>
        <w:t>kelia abejonių kitos aplinkybės.</w:t>
      </w:r>
    </w:p>
    <w:p w:rsidR="00FB5308" w:rsidRPr="00E941AB" w:rsidRDefault="00FB5308" w:rsidP="00E941AB">
      <w:pPr>
        <w:pStyle w:val="Sraopastraipa"/>
        <w:numPr>
          <w:ilvl w:val="0"/>
          <w:numId w:val="1"/>
        </w:numPr>
        <w:tabs>
          <w:tab w:val="left" w:pos="426"/>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color w:val="000000"/>
          <w:sz w:val="24"/>
          <w:szCs w:val="24"/>
        </w:rPr>
        <w:t>Atrankos metu į konkursinę pareigybę vertinama pretendento profesinė ar darbo patirtis ir dalykinės savybės (dalykinės darbuotojo savybės numat</w:t>
      </w:r>
      <w:r w:rsidR="00C72793">
        <w:rPr>
          <w:rFonts w:ascii="Times New Roman" w:hAnsi="Times New Roman" w:cs="Times New Roman"/>
          <w:color w:val="000000"/>
          <w:sz w:val="24"/>
          <w:szCs w:val="24"/>
        </w:rPr>
        <w:t xml:space="preserve">ytos pareiginiuose nuostatuose). </w:t>
      </w:r>
      <w:r w:rsidRPr="00E941AB">
        <w:rPr>
          <w:rFonts w:ascii="Times New Roman" w:hAnsi="Times New Roman" w:cs="Times New Roman"/>
          <w:color w:val="000000"/>
          <w:sz w:val="24"/>
          <w:szCs w:val="24"/>
        </w:rPr>
        <w:t>Jeigu pareigybei užimti būtini tam tikri įgūdžiai, šie įgūdžiai turi būti vertinami. Jeigu pretendentas pateikia dokumentus, patvirtinančius atitinkamų įgūdžių įsigijimą, šie</w:t>
      </w:r>
      <w:r w:rsidR="00C72793">
        <w:rPr>
          <w:rFonts w:ascii="Times New Roman" w:hAnsi="Times New Roman" w:cs="Times New Roman"/>
          <w:color w:val="000000"/>
          <w:sz w:val="24"/>
          <w:szCs w:val="24"/>
        </w:rPr>
        <w:t xml:space="preserve"> įgūdžiai gali būti netikrinami;</w:t>
      </w:r>
      <w:r w:rsidRPr="00E941AB">
        <w:rPr>
          <w:rFonts w:ascii="Times New Roman" w:hAnsi="Times New Roman" w:cs="Times New Roman"/>
          <w:color w:val="000000"/>
          <w:sz w:val="24"/>
          <w:szCs w:val="24"/>
        </w:rPr>
        <w:t xml:space="preserve"> </w:t>
      </w:r>
    </w:p>
    <w:p w:rsidR="00FB5308" w:rsidRPr="00E941AB" w:rsidRDefault="00FB5308" w:rsidP="00E941AB">
      <w:pPr>
        <w:pStyle w:val="Sraopastraipa"/>
        <w:numPr>
          <w:ilvl w:val="0"/>
          <w:numId w:val="1"/>
        </w:numPr>
        <w:tabs>
          <w:tab w:val="left" w:pos="426"/>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color w:val="000000"/>
          <w:sz w:val="24"/>
          <w:szCs w:val="24"/>
        </w:rPr>
        <w:t>Pretendentų atranka į konkursinę pareigybę gali b</w:t>
      </w:r>
      <w:r w:rsidR="00FB5C87">
        <w:rPr>
          <w:rFonts w:ascii="Times New Roman" w:hAnsi="Times New Roman" w:cs="Times New Roman"/>
          <w:color w:val="000000"/>
          <w:sz w:val="24"/>
          <w:szCs w:val="24"/>
        </w:rPr>
        <w:t>ūti vykdoma raštu ir/ar žodžiu.</w:t>
      </w:r>
    </w:p>
    <w:p w:rsidR="00FB5308" w:rsidRPr="00E941AB" w:rsidRDefault="00FB5308" w:rsidP="00E941AB">
      <w:pPr>
        <w:pStyle w:val="Sraopastraipa"/>
        <w:numPr>
          <w:ilvl w:val="0"/>
          <w:numId w:val="1"/>
        </w:numPr>
        <w:tabs>
          <w:tab w:val="left" w:pos="426"/>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color w:val="000000"/>
          <w:sz w:val="24"/>
          <w:szCs w:val="24"/>
        </w:rPr>
        <w:t>Vykdant pretendento atranką žodžiu, pretendentui turi būti užduodama nuo 5 iki 10 klausimų. Pretendento atrankos testo žodžiu eigai fiksuoti daromas skaitmeninis garso įrašas, jis perkeliamas į kompiuterinę laikmeną, pridedamas prie konkurso protokolo ir saugomas pagal Cent</w:t>
      </w:r>
      <w:r w:rsidR="00FB5C87">
        <w:rPr>
          <w:rFonts w:ascii="Times New Roman" w:hAnsi="Times New Roman" w:cs="Times New Roman"/>
          <w:color w:val="000000"/>
          <w:sz w:val="24"/>
          <w:szCs w:val="24"/>
        </w:rPr>
        <w:t>re numatytą archyvavimo tvarką.</w:t>
      </w:r>
    </w:p>
    <w:p w:rsidR="00FB5308" w:rsidRPr="00E941AB" w:rsidRDefault="00FB5308" w:rsidP="00E941AB">
      <w:pPr>
        <w:pStyle w:val="Sraopastraipa"/>
        <w:numPr>
          <w:ilvl w:val="0"/>
          <w:numId w:val="1"/>
        </w:numPr>
        <w:tabs>
          <w:tab w:val="left" w:pos="426"/>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color w:val="000000"/>
          <w:sz w:val="24"/>
          <w:szCs w:val="24"/>
        </w:rPr>
        <w:t>Vykdant pretendento atranką raštu, pretendentui turi būti užduodama nuo 5 iki 20 klausimų. Pretendento raštu atliktas testas pridedamas prie konkurso protokolo ir saugomas pagal Cen</w:t>
      </w:r>
      <w:r w:rsidR="00FB5C87">
        <w:rPr>
          <w:rFonts w:ascii="Times New Roman" w:hAnsi="Times New Roman" w:cs="Times New Roman"/>
          <w:color w:val="000000"/>
          <w:sz w:val="24"/>
          <w:szCs w:val="24"/>
        </w:rPr>
        <w:t>tre numatytą archyvavimo tvarką.</w:t>
      </w:r>
    </w:p>
    <w:p w:rsidR="00FB5308" w:rsidRPr="00E941AB" w:rsidRDefault="00FB5308" w:rsidP="00E941AB">
      <w:pPr>
        <w:pStyle w:val="Sraopastraipa"/>
        <w:numPr>
          <w:ilvl w:val="0"/>
          <w:numId w:val="1"/>
        </w:numPr>
        <w:tabs>
          <w:tab w:val="left" w:pos="426"/>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color w:val="000000"/>
          <w:sz w:val="24"/>
          <w:szCs w:val="24"/>
        </w:rPr>
        <w:t xml:space="preserve">Komisijos pirmininkas ir komisijos nariai vertina pretendentų atrankoje dalyvaujančius pretendentus balais nuo 1 iki 10 už kiekvieną testą. Pretendento surinkti balai skaičiuojami taip: pretendentui paskirti balai sudedami ir padalijami iš dalyvavusiųjų komisijos narių skaičiaus. </w:t>
      </w:r>
    </w:p>
    <w:p w:rsidR="00FB5308" w:rsidRPr="00E941AB" w:rsidRDefault="00FB5308" w:rsidP="00E941AB">
      <w:pPr>
        <w:pStyle w:val="Sraopastraipa"/>
        <w:numPr>
          <w:ilvl w:val="0"/>
          <w:numId w:val="1"/>
        </w:numPr>
        <w:tabs>
          <w:tab w:val="left" w:pos="426"/>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color w:val="000000"/>
          <w:sz w:val="24"/>
          <w:szCs w:val="24"/>
        </w:rPr>
        <w:t>Pretendentas, surinkęs mažiau kaip 6 balus už vieną testą (mažiau kaip 12 balų už du testus), laikomas ne</w:t>
      </w:r>
      <w:r w:rsidR="00FB5C87">
        <w:rPr>
          <w:rFonts w:ascii="Times New Roman" w:hAnsi="Times New Roman" w:cs="Times New Roman"/>
          <w:color w:val="000000"/>
          <w:sz w:val="24"/>
          <w:szCs w:val="24"/>
        </w:rPr>
        <w:t>praėjusiu pretendentų atrankos.</w:t>
      </w:r>
    </w:p>
    <w:p w:rsidR="00FB5308" w:rsidRPr="00E941AB" w:rsidRDefault="00FB5308" w:rsidP="00E941AB">
      <w:pPr>
        <w:pStyle w:val="Sraopastraipa"/>
        <w:numPr>
          <w:ilvl w:val="0"/>
          <w:numId w:val="1"/>
        </w:numPr>
        <w:tabs>
          <w:tab w:val="left" w:pos="426"/>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color w:val="000000"/>
          <w:sz w:val="24"/>
          <w:szCs w:val="24"/>
        </w:rPr>
        <w:t>Jei keli pretendentai surinko vienodą didžiausią balų skaičių, vertinami šių pretendentų privalumai, nurodyti jų pateiktuose gyvenimo aprašymuose. Jeigu, įvertinus privalumus ir veiklos programas, komisijos narių balai pasiskirsto po lygiai, lemiamas y</w:t>
      </w:r>
      <w:r w:rsidR="00FB5C87">
        <w:rPr>
          <w:rFonts w:ascii="Times New Roman" w:hAnsi="Times New Roman" w:cs="Times New Roman"/>
          <w:color w:val="000000"/>
          <w:sz w:val="24"/>
          <w:szCs w:val="24"/>
        </w:rPr>
        <w:t>ra komisijos pirmininko balsas.</w:t>
      </w:r>
    </w:p>
    <w:p w:rsidR="00FB5308" w:rsidRPr="00E941AB" w:rsidRDefault="00FB5308" w:rsidP="00E941AB">
      <w:pPr>
        <w:pStyle w:val="Sraopastraipa"/>
        <w:numPr>
          <w:ilvl w:val="0"/>
          <w:numId w:val="1"/>
        </w:numPr>
        <w:tabs>
          <w:tab w:val="left" w:pos="426"/>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color w:val="000000"/>
          <w:sz w:val="24"/>
          <w:szCs w:val="24"/>
        </w:rPr>
        <w:t>Laimėjusiu konkursą laikomas atranką praėjęs ir daugiaus</w:t>
      </w:r>
      <w:r w:rsidR="00FB5C87">
        <w:rPr>
          <w:rFonts w:ascii="Times New Roman" w:hAnsi="Times New Roman" w:cs="Times New Roman"/>
          <w:color w:val="000000"/>
          <w:sz w:val="24"/>
          <w:szCs w:val="24"/>
        </w:rPr>
        <w:t>iai balų surinkęs pretendentas.</w:t>
      </w:r>
    </w:p>
    <w:p w:rsidR="00FB5308" w:rsidRPr="00E941AB" w:rsidRDefault="00FB5308" w:rsidP="00E941AB">
      <w:pPr>
        <w:pStyle w:val="Sraopastraipa"/>
        <w:numPr>
          <w:ilvl w:val="0"/>
          <w:numId w:val="1"/>
        </w:numPr>
        <w:tabs>
          <w:tab w:val="left" w:pos="426"/>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color w:val="000000"/>
          <w:sz w:val="24"/>
          <w:szCs w:val="24"/>
        </w:rPr>
        <w:lastRenderedPageBreak/>
        <w:t>Konkurso rezultatai ir komisijos sprendimas įforminamas protokolu. Protokolą pasirašo komisijos pirmininkas, komisijos</w:t>
      </w:r>
      <w:r w:rsidR="00FB5C87">
        <w:rPr>
          <w:rFonts w:ascii="Times New Roman" w:hAnsi="Times New Roman" w:cs="Times New Roman"/>
          <w:color w:val="000000"/>
          <w:sz w:val="24"/>
          <w:szCs w:val="24"/>
        </w:rPr>
        <w:t xml:space="preserve"> nariai, komisijos sekretorius.</w:t>
      </w:r>
    </w:p>
    <w:p w:rsidR="00FB5308" w:rsidRPr="00E941AB" w:rsidRDefault="00FB5308" w:rsidP="00FB5C87">
      <w:pPr>
        <w:pStyle w:val="Sraopastraipa"/>
        <w:numPr>
          <w:ilvl w:val="0"/>
          <w:numId w:val="1"/>
        </w:numPr>
        <w:tabs>
          <w:tab w:val="left" w:pos="426"/>
        </w:tabs>
        <w:spacing w:after="0" w:line="276" w:lineRule="auto"/>
        <w:ind w:left="0" w:firstLine="0"/>
        <w:jc w:val="both"/>
        <w:rPr>
          <w:rFonts w:ascii="Times New Roman" w:hAnsi="Times New Roman" w:cs="Times New Roman"/>
          <w:sz w:val="24"/>
          <w:szCs w:val="24"/>
        </w:rPr>
      </w:pPr>
      <w:r w:rsidRPr="00E941AB">
        <w:rPr>
          <w:rFonts w:ascii="Times New Roman" w:hAnsi="Times New Roman" w:cs="Times New Roman"/>
          <w:color w:val="000000"/>
          <w:sz w:val="24"/>
          <w:szCs w:val="24"/>
        </w:rPr>
        <w:t>Konkursą laimėjęs pretendentas pr</w:t>
      </w:r>
      <w:r w:rsidR="00FB5C87">
        <w:rPr>
          <w:rFonts w:ascii="Times New Roman" w:hAnsi="Times New Roman" w:cs="Times New Roman"/>
          <w:color w:val="000000"/>
          <w:sz w:val="24"/>
          <w:szCs w:val="24"/>
        </w:rPr>
        <w:t>iimamas į pareigas.</w:t>
      </w:r>
    </w:p>
    <w:p w:rsidR="00FB5308" w:rsidRPr="00D264A4" w:rsidRDefault="00FB5308" w:rsidP="00FB5C87">
      <w:pPr>
        <w:pStyle w:val="Sraopastraipa"/>
        <w:numPr>
          <w:ilvl w:val="0"/>
          <w:numId w:val="1"/>
        </w:numPr>
        <w:tabs>
          <w:tab w:val="left" w:pos="284"/>
          <w:tab w:val="left" w:pos="426"/>
        </w:tabs>
        <w:spacing w:after="0" w:line="276" w:lineRule="auto"/>
        <w:ind w:left="0" w:firstLine="0"/>
        <w:jc w:val="both"/>
        <w:rPr>
          <w:rFonts w:ascii="Times New Roman" w:hAnsi="Times New Roman" w:cs="Times New Roman"/>
          <w:sz w:val="24"/>
        </w:rPr>
      </w:pPr>
      <w:r w:rsidRPr="00D264A4">
        <w:rPr>
          <w:rFonts w:ascii="Times New Roman" w:hAnsi="Times New Roman" w:cs="Times New Roman"/>
          <w:color w:val="000000"/>
          <w:sz w:val="24"/>
        </w:rPr>
        <w:t>Jeigu konkurse užimti konkursinę pareigybę dalyvauja keli pretendentai, o konkursą laimėjęs pretendentas nepasirašo darbo sutarties, konkursą laimėjusiu laikomas kitas atranką perėjęs ir daugiausiai balų surinkęs pretendentas. Jeigu konkurse užimti konkursinę pareigybę dalyvauja tik vienas pretendentas, kuris laimi konkursą, bet nepasirašo darbo sutarties, organizuojamas naujas konku</w:t>
      </w:r>
      <w:r w:rsidR="00FB5C87">
        <w:rPr>
          <w:rFonts w:ascii="Times New Roman" w:hAnsi="Times New Roman" w:cs="Times New Roman"/>
          <w:color w:val="000000"/>
          <w:sz w:val="24"/>
        </w:rPr>
        <w:t>rsas užimti tą pačią pareigybę.</w:t>
      </w:r>
    </w:p>
    <w:p w:rsidR="00FB5308" w:rsidRPr="00D264A4" w:rsidRDefault="00FB5308" w:rsidP="00D264A4">
      <w:pPr>
        <w:pStyle w:val="Sraopastraipa"/>
        <w:numPr>
          <w:ilvl w:val="0"/>
          <w:numId w:val="1"/>
        </w:numPr>
        <w:tabs>
          <w:tab w:val="left" w:pos="284"/>
          <w:tab w:val="left" w:pos="426"/>
        </w:tabs>
        <w:spacing w:after="0" w:line="276" w:lineRule="auto"/>
        <w:ind w:left="0" w:firstLine="0"/>
        <w:jc w:val="both"/>
        <w:rPr>
          <w:rFonts w:ascii="Times New Roman" w:hAnsi="Times New Roman" w:cs="Times New Roman"/>
          <w:sz w:val="24"/>
        </w:rPr>
      </w:pPr>
      <w:r w:rsidRPr="00D264A4">
        <w:rPr>
          <w:rFonts w:ascii="Times New Roman" w:hAnsi="Times New Roman" w:cs="Times New Roman"/>
          <w:color w:val="000000"/>
          <w:sz w:val="24"/>
        </w:rPr>
        <w:t xml:space="preserve">Centro direktorius ne vėliau kaip per 2 darbo dienas nuo konkurso pabaigos kreipiasi į kompetentingą valstybės instituciją dėl informacijos pateikimo apie konkursą laimėjusį pretendentą. </w:t>
      </w:r>
    </w:p>
    <w:p w:rsidR="00FB5308" w:rsidRPr="00D264A4" w:rsidRDefault="00FB5308" w:rsidP="00D264A4">
      <w:pPr>
        <w:pStyle w:val="Sraopastraipa"/>
        <w:numPr>
          <w:ilvl w:val="0"/>
          <w:numId w:val="1"/>
        </w:numPr>
        <w:tabs>
          <w:tab w:val="left" w:pos="284"/>
          <w:tab w:val="left" w:pos="426"/>
        </w:tabs>
        <w:spacing w:after="0" w:line="276" w:lineRule="auto"/>
        <w:ind w:left="0" w:firstLine="0"/>
        <w:jc w:val="both"/>
        <w:rPr>
          <w:rFonts w:ascii="Times New Roman" w:hAnsi="Times New Roman" w:cs="Times New Roman"/>
          <w:sz w:val="24"/>
        </w:rPr>
      </w:pPr>
      <w:r w:rsidRPr="00D264A4">
        <w:rPr>
          <w:rFonts w:ascii="Times New Roman" w:hAnsi="Times New Roman" w:cs="Times New Roman"/>
          <w:color w:val="000000"/>
          <w:sz w:val="24"/>
        </w:rPr>
        <w:t xml:space="preserve">Sprendimas priimti į pareigybę konkursą laimėjusį pretendentą arba nepriimti jo į pareigybę priimamas per 5 darbo dienas po to, kai Centro direktorius gauna kompetentingos valstybės institucijos informaciją apie pretendentą. Priėmimo į pareigybę data nustatoma konkursą laimėjusio pretendento ir </w:t>
      </w:r>
      <w:r w:rsidR="00FB5C87">
        <w:rPr>
          <w:rFonts w:ascii="Times New Roman" w:hAnsi="Times New Roman" w:cs="Times New Roman"/>
          <w:color w:val="000000"/>
          <w:sz w:val="24"/>
        </w:rPr>
        <w:t>Centro direktoriaus susitarimu.</w:t>
      </w:r>
    </w:p>
    <w:p w:rsidR="00FB5308" w:rsidRPr="00D264A4" w:rsidRDefault="00FB5308" w:rsidP="00D264A4">
      <w:pPr>
        <w:pStyle w:val="Sraopastraipa"/>
        <w:numPr>
          <w:ilvl w:val="0"/>
          <w:numId w:val="1"/>
        </w:numPr>
        <w:tabs>
          <w:tab w:val="left" w:pos="284"/>
          <w:tab w:val="left" w:pos="426"/>
        </w:tabs>
        <w:spacing w:after="0" w:line="276" w:lineRule="auto"/>
        <w:ind w:left="0" w:firstLine="0"/>
        <w:jc w:val="both"/>
        <w:rPr>
          <w:rFonts w:ascii="Times New Roman" w:hAnsi="Times New Roman" w:cs="Times New Roman"/>
          <w:sz w:val="24"/>
        </w:rPr>
      </w:pPr>
      <w:r w:rsidRPr="00D264A4">
        <w:rPr>
          <w:rFonts w:ascii="Times New Roman" w:hAnsi="Times New Roman" w:cs="Times New Roman"/>
          <w:color w:val="000000"/>
          <w:sz w:val="24"/>
        </w:rPr>
        <w:t>Konkursas į konkursinę pareigybę laikomas neįvykusiu, jeigu paskelbus konkursą nė vienas pretendentas nepateikė nurodytų dokumentų arba nei vienas neatitiko skelbime nusta</w:t>
      </w:r>
      <w:r w:rsidR="00FB5C87">
        <w:rPr>
          <w:rFonts w:ascii="Times New Roman" w:hAnsi="Times New Roman" w:cs="Times New Roman"/>
          <w:color w:val="000000"/>
          <w:sz w:val="24"/>
        </w:rPr>
        <w:t>tytų kvalifikacinių reikalavimų.</w:t>
      </w:r>
    </w:p>
    <w:p w:rsidR="00FB5308" w:rsidRPr="00D264A4" w:rsidRDefault="00FB5308" w:rsidP="00D264A4">
      <w:pPr>
        <w:pStyle w:val="Sraopastraipa"/>
        <w:numPr>
          <w:ilvl w:val="0"/>
          <w:numId w:val="1"/>
        </w:numPr>
        <w:tabs>
          <w:tab w:val="left" w:pos="284"/>
          <w:tab w:val="left" w:pos="426"/>
        </w:tabs>
        <w:spacing w:after="0" w:line="276" w:lineRule="auto"/>
        <w:ind w:left="0" w:firstLine="0"/>
        <w:jc w:val="both"/>
        <w:rPr>
          <w:rFonts w:ascii="Times New Roman" w:hAnsi="Times New Roman" w:cs="Times New Roman"/>
          <w:sz w:val="24"/>
        </w:rPr>
      </w:pPr>
      <w:r w:rsidRPr="00D264A4">
        <w:rPr>
          <w:rFonts w:ascii="Times New Roman" w:hAnsi="Times New Roman" w:cs="Times New Roman"/>
          <w:color w:val="000000"/>
          <w:sz w:val="24"/>
        </w:rPr>
        <w:t xml:space="preserve"> Visi atrankoje dalyvavę pretendentai turi teisę susipažinti su komisijos protokolu ir testo žodžiu savo</w:t>
      </w:r>
      <w:r w:rsidR="00FB5C87">
        <w:rPr>
          <w:rFonts w:ascii="Times New Roman" w:hAnsi="Times New Roman" w:cs="Times New Roman"/>
          <w:color w:val="000000"/>
          <w:sz w:val="24"/>
        </w:rPr>
        <w:t>sios dalies skaitmeniniu įrašu.</w:t>
      </w:r>
    </w:p>
    <w:p w:rsidR="00FB5308" w:rsidRPr="00D264A4" w:rsidRDefault="00FB5308" w:rsidP="00D264A4">
      <w:pPr>
        <w:pStyle w:val="Sraopastraipa"/>
        <w:numPr>
          <w:ilvl w:val="0"/>
          <w:numId w:val="1"/>
        </w:numPr>
        <w:tabs>
          <w:tab w:val="left" w:pos="284"/>
          <w:tab w:val="left" w:pos="426"/>
        </w:tabs>
        <w:spacing w:after="0" w:line="276" w:lineRule="auto"/>
        <w:ind w:left="0" w:firstLine="0"/>
        <w:jc w:val="both"/>
        <w:rPr>
          <w:rFonts w:ascii="Times New Roman" w:hAnsi="Times New Roman" w:cs="Times New Roman"/>
          <w:sz w:val="24"/>
        </w:rPr>
      </w:pPr>
      <w:r w:rsidRPr="00D264A4">
        <w:rPr>
          <w:rFonts w:ascii="Times New Roman" w:hAnsi="Times New Roman" w:cs="Times New Roman"/>
          <w:color w:val="000000"/>
          <w:sz w:val="24"/>
        </w:rPr>
        <w:t>Pretendentų į ne konkursinę pareigybę atranką vykdo ir pokalbius organizuoja: Centro direktorius, vyr. socialinis darbu</w:t>
      </w:r>
      <w:r w:rsidR="00FB5C87">
        <w:rPr>
          <w:rFonts w:ascii="Times New Roman" w:hAnsi="Times New Roman" w:cs="Times New Roman"/>
          <w:color w:val="000000"/>
          <w:sz w:val="24"/>
        </w:rPr>
        <w:t>otojas.</w:t>
      </w:r>
    </w:p>
    <w:p w:rsidR="00FB5308" w:rsidRPr="00D264A4" w:rsidRDefault="00C95219" w:rsidP="00D264A4">
      <w:pPr>
        <w:pStyle w:val="Sraopastraipa"/>
        <w:numPr>
          <w:ilvl w:val="0"/>
          <w:numId w:val="1"/>
        </w:numPr>
        <w:tabs>
          <w:tab w:val="left" w:pos="284"/>
          <w:tab w:val="left" w:pos="426"/>
        </w:tabs>
        <w:spacing w:after="0" w:line="276" w:lineRule="auto"/>
        <w:ind w:left="0" w:firstLine="0"/>
        <w:jc w:val="both"/>
        <w:rPr>
          <w:rFonts w:ascii="Times New Roman" w:hAnsi="Times New Roman" w:cs="Times New Roman"/>
          <w:sz w:val="24"/>
        </w:rPr>
      </w:pPr>
      <w:r w:rsidRPr="00D264A4">
        <w:rPr>
          <w:rFonts w:ascii="Times New Roman" w:hAnsi="Times New Roman" w:cs="Times New Roman"/>
          <w:color w:val="000000"/>
          <w:sz w:val="24"/>
        </w:rPr>
        <w:t>Vykdantys atranką</w:t>
      </w:r>
      <w:r w:rsidR="00FB5308" w:rsidRPr="00D264A4">
        <w:rPr>
          <w:rFonts w:ascii="Times New Roman" w:hAnsi="Times New Roman" w:cs="Times New Roman"/>
          <w:color w:val="000000"/>
          <w:sz w:val="24"/>
        </w:rPr>
        <w:t xml:space="preserve"> dar iki pretendentų atrankos į ne konkursinę pareigybę, susipažįsta su pre</w:t>
      </w:r>
      <w:r w:rsidR="00FB5C87">
        <w:rPr>
          <w:rFonts w:ascii="Times New Roman" w:hAnsi="Times New Roman" w:cs="Times New Roman"/>
          <w:color w:val="000000"/>
          <w:sz w:val="24"/>
        </w:rPr>
        <w:t>tendentų pateiktais dokumentais.</w:t>
      </w:r>
      <w:r w:rsidR="00FB5308" w:rsidRPr="00D264A4">
        <w:rPr>
          <w:rFonts w:ascii="Times New Roman" w:hAnsi="Times New Roman" w:cs="Times New Roman"/>
          <w:color w:val="000000"/>
          <w:sz w:val="24"/>
        </w:rPr>
        <w:t xml:space="preserve"> </w:t>
      </w:r>
    </w:p>
    <w:p w:rsidR="00FB5308" w:rsidRPr="00D264A4" w:rsidRDefault="00FB5308" w:rsidP="00D264A4">
      <w:pPr>
        <w:pStyle w:val="Sraopastraipa"/>
        <w:numPr>
          <w:ilvl w:val="0"/>
          <w:numId w:val="1"/>
        </w:numPr>
        <w:tabs>
          <w:tab w:val="left" w:pos="284"/>
          <w:tab w:val="left" w:pos="426"/>
        </w:tabs>
        <w:spacing w:after="0" w:line="276" w:lineRule="auto"/>
        <w:ind w:left="0" w:firstLine="0"/>
        <w:jc w:val="both"/>
        <w:rPr>
          <w:rFonts w:ascii="Times New Roman" w:hAnsi="Times New Roman" w:cs="Times New Roman"/>
          <w:sz w:val="24"/>
        </w:rPr>
      </w:pPr>
      <w:r w:rsidRPr="00D264A4">
        <w:rPr>
          <w:rFonts w:ascii="Times New Roman" w:hAnsi="Times New Roman" w:cs="Times New Roman"/>
          <w:color w:val="000000"/>
          <w:sz w:val="24"/>
        </w:rPr>
        <w:t>Pretendentas, atvykęs į pokalbį, privalo pateikti asmens t</w:t>
      </w:r>
      <w:r w:rsidR="00D264A4">
        <w:rPr>
          <w:rFonts w:ascii="Times New Roman" w:hAnsi="Times New Roman" w:cs="Times New Roman"/>
          <w:color w:val="000000"/>
          <w:sz w:val="24"/>
        </w:rPr>
        <w:t xml:space="preserve">apatybę patvirtinantį </w:t>
      </w:r>
      <w:r w:rsidR="00FB5C87">
        <w:rPr>
          <w:rFonts w:ascii="Times New Roman" w:hAnsi="Times New Roman" w:cs="Times New Roman"/>
          <w:color w:val="000000"/>
          <w:sz w:val="24"/>
        </w:rPr>
        <w:t>dokumentą.</w:t>
      </w:r>
    </w:p>
    <w:p w:rsidR="00FB5308" w:rsidRPr="00D264A4" w:rsidRDefault="00FB5308" w:rsidP="00D264A4">
      <w:pPr>
        <w:pStyle w:val="Sraopastraipa"/>
        <w:numPr>
          <w:ilvl w:val="0"/>
          <w:numId w:val="1"/>
        </w:numPr>
        <w:tabs>
          <w:tab w:val="left" w:pos="284"/>
          <w:tab w:val="left" w:pos="426"/>
        </w:tabs>
        <w:spacing w:after="0" w:line="276" w:lineRule="auto"/>
        <w:ind w:left="0" w:firstLine="0"/>
        <w:jc w:val="both"/>
        <w:rPr>
          <w:rFonts w:ascii="Times New Roman" w:hAnsi="Times New Roman" w:cs="Times New Roman"/>
          <w:sz w:val="24"/>
        </w:rPr>
      </w:pPr>
      <w:r w:rsidRPr="00D264A4">
        <w:rPr>
          <w:rFonts w:ascii="Times New Roman" w:hAnsi="Times New Roman" w:cs="Times New Roman"/>
          <w:color w:val="000000"/>
          <w:sz w:val="24"/>
        </w:rPr>
        <w:t xml:space="preserve"> Atrankos pokalbio metu vertinamos pretendento profesinės žinios, profesinė ir darbo patirtis, dalykinės ir asmeninės savybės. Siekdami įvertinti profesines žinias, patirtį, savybes, kompetencijas, atranką vykdantys darbuotojai pretendentams užduoda klausimus. Gali būti pateikiami atsa</w:t>
      </w:r>
      <w:r w:rsidR="00FB5C87">
        <w:rPr>
          <w:rFonts w:ascii="Times New Roman" w:hAnsi="Times New Roman" w:cs="Times New Roman"/>
          <w:color w:val="000000"/>
          <w:sz w:val="24"/>
        </w:rPr>
        <w:t>kymus patikslinantys klausimai.</w:t>
      </w:r>
    </w:p>
    <w:p w:rsidR="00FB5308" w:rsidRPr="00D264A4" w:rsidRDefault="00FB5308" w:rsidP="00D264A4">
      <w:pPr>
        <w:pStyle w:val="Sraopastraipa"/>
        <w:numPr>
          <w:ilvl w:val="0"/>
          <w:numId w:val="1"/>
        </w:numPr>
        <w:tabs>
          <w:tab w:val="left" w:pos="284"/>
          <w:tab w:val="left" w:pos="426"/>
        </w:tabs>
        <w:spacing w:after="0" w:line="276" w:lineRule="auto"/>
        <w:ind w:left="0" w:firstLine="0"/>
        <w:jc w:val="both"/>
        <w:rPr>
          <w:rFonts w:ascii="Times New Roman" w:hAnsi="Times New Roman" w:cs="Times New Roman"/>
          <w:color w:val="000000"/>
          <w:sz w:val="24"/>
        </w:rPr>
      </w:pPr>
      <w:r w:rsidRPr="00D264A4">
        <w:rPr>
          <w:rFonts w:ascii="Times New Roman" w:hAnsi="Times New Roman" w:cs="Times New Roman"/>
          <w:color w:val="000000"/>
          <w:sz w:val="24"/>
        </w:rPr>
        <w:t>Pasibaigus atrankos pokalbiui į ne konkursinę pareigybę, pretendentas per 5 darbo dienas informuo</w:t>
      </w:r>
      <w:r w:rsidR="00FB5C87">
        <w:rPr>
          <w:rFonts w:ascii="Times New Roman" w:hAnsi="Times New Roman" w:cs="Times New Roman"/>
          <w:color w:val="000000"/>
          <w:sz w:val="24"/>
        </w:rPr>
        <w:t>jamas apie atrankos rezultatus.</w:t>
      </w:r>
    </w:p>
    <w:p w:rsidR="00FB5308" w:rsidRPr="00D264A4" w:rsidRDefault="00FB5308" w:rsidP="00D264A4">
      <w:pPr>
        <w:pStyle w:val="Sraopastraipa"/>
        <w:numPr>
          <w:ilvl w:val="0"/>
          <w:numId w:val="1"/>
        </w:numPr>
        <w:tabs>
          <w:tab w:val="left" w:pos="284"/>
          <w:tab w:val="left" w:pos="426"/>
        </w:tabs>
        <w:spacing w:after="0" w:line="276" w:lineRule="auto"/>
        <w:ind w:left="0" w:firstLine="0"/>
        <w:jc w:val="both"/>
        <w:rPr>
          <w:rFonts w:ascii="Times New Roman" w:hAnsi="Times New Roman" w:cs="Times New Roman"/>
          <w:color w:val="000000"/>
          <w:sz w:val="24"/>
        </w:rPr>
      </w:pPr>
      <w:r w:rsidRPr="00D264A4">
        <w:rPr>
          <w:rFonts w:ascii="Times New Roman" w:hAnsi="Times New Roman" w:cs="Times New Roman"/>
          <w:color w:val="000000"/>
          <w:sz w:val="24"/>
        </w:rPr>
        <w:t>Atranka į ne konkursinę pareigybę laikoma neįvykusia, jeigu nei vienas pretendentas nepateikė nurodytų dokumentų, neatitiko pareigybei nustatytų kvalifikacinių reikalavimų ar</w:t>
      </w:r>
      <w:r w:rsidR="00FB5C87">
        <w:rPr>
          <w:rFonts w:ascii="Times New Roman" w:hAnsi="Times New Roman" w:cs="Times New Roman"/>
          <w:color w:val="000000"/>
          <w:sz w:val="24"/>
        </w:rPr>
        <w:t xml:space="preserve"> nepraėjo pretendentų atrankos.</w:t>
      </w:r>
    </w:p>
    <w:p w:rsidR="00FB5308" w:rsidRPr="00D264A4" w:rsidRDefault="00FB5308" w:rsidP="00D264A4">
      <w:pPr>
        <w:pStyle w:val="Sraopastraipa"/>
        <w:numPr>
          <w:ilvl w:val="0"/>
          <w:numId w:val="1"/>
        </w:numPr>
        <w:tabs>
          <w:tab w:val="left" w:pos="284"/>
          <w:tab w:val="left" w:pos="426"/>
        </w:tabs>
        <w:spacing w:after="0" w:line="276" w:lineRule="auto"/>
        <w:ind w:left="0" w:firstLine="0"/>
        <w:jc w:val="both"/>
        <w:rPr>
          <w:rFonts w:ascii="Times New Roman" w:hAnsi="Times New Roman" w:cs="Times New Roman"/>
          <w:color w:val="000000"/>
          <w:sz w:val="24"/>
        </w:rPr>
      </w:pPr>
      <w:r w:rsidRPr="00D264A4">
        <w:rPr>
          <w:rFonts w:ascii="Times New Roman" w:hAnsi="Times New Roman" w:cs="Times New Roman"/>
          <w:color w:val="000000"/>
          <w:sz w:val="24"/>
        </w:rPr>
        <w:t>Asmenų dalyvavusiu atrankoje dokumentai saugomi Cent</w:t>
      </w:r>
      <w:r w:rsidR="00FB5C87">
        <w:rPr>
          <w:rFonts w:ascii="Times New Roman" w:hAnsi="Times New Roman" w:cs="Times New Roman"/>
          <w:color w:val="000000"/>
          <w:sz w:val="24"/>
        </w:rPr>
        <w:t>ro dokumentų archyvavimo tvarka.</w:t>
      </w:r>
    </w:p>
    <w:p w:rsidR="00FB5308" w:rsidRPr="00410144" w:rsidRDefault="00FB5308" w:rsidP="00FB5308">
      <w:pPr>
        <w:pStyle w:val="Sraopastraipa"/>
        <w:spacing w:after="0" w:line="276" w:lineRule="auto"/>
        <w:ind w:left="284"/>
        <w:jc w:val="both"/>
        <w:rPr>
          <w:rFonts w:ascii="Times New Roman" w:hAnsi="Times New Roman" w:cs="Times New Roman"/>
          <w:b/>
          <w:bCs/>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B5308" w:rsidRPr="00410144" w:rsidTr="007F2667">
        <w:trPr>
          <w:trHeight w:val="479"/>
        </w:trPr>
        <w:tc>
          <w:tcPr>
            <w:tcW w:w="9911" w:type="dxa"/>
            <w:shd w:val="clear" w:color="auto" w:fill="339966"/>
            <w:vAlign w:val="center"/>
          </w:tcPr>
          <w:p w:rsidR="00FB5308" w:rsidRPr="00410144" w:rsidRDefault="00FB5308" w:rsidP="00D264A4">
            <w:pPr>
              <w:tabs>
                <w:tab w:val="left" w:pos="676"/>
                <w:tab w:val="center" w:pos="4700"/>
              </w:tabs>
              <w:spacing w:after="0" w:line="276" w:lineRule="auto"/>
              <w:outlineLvl w:val="0"/>
              <w:rPr>
                <w:rFonts w:ascii="Times New Roman" w:hAnsi="Times New Roman" w:cs="Times New Roman"/>
                <w:b/>
                <w:bCs/>
                <w:caps/>
                <w:color w:val="34663A"/>
              </w:rPr>
            </w:pPr>
            <w:r w:rsidRPr="00410144">
              <w:rPr>
                <w:rFonts w:ascii="Times New Roman" w:hAnsi="Times New Roman" w:cs="Times New Roman"/>
                <w:b/>
                <w:bCs/>
                <w:caps/>
                <w:color w:val="000000" w:themeColor="text1"/>
              </w:rPr>
              <w:t>V. DARBUOTOJO ADAPTACIJA</w:t>
            </w:r>
          </w:p>
        </w:tc>
      </w:tr>
    </w:tbl>
    <w:p w:rsidR="00FB5308" w:rsidRPr="00410144" w:rsidRDefault="00FB5308" w:rsidP="00C72793">
      <w:pPr>
        <w:tabs>
          <w:tab w:val="left" w:pos="567"/>
        </w:tabs>
        <w:spacing w:after="0" w:line="276" w:lineRule="auto"/>
        <w:jc w:val="both"/>
        <w:rPr>
          <w:rFonts w:ascii="Times New Roman" w:hAnsi="Times New Roman" w:cs="Times New Roman"/>
        </w:rPr>
      </w:pPr>
      <w:r w:rsidRPr="00410144">
        <w:rPr>
          <w:b/>
          <w:bCs/>
          <w:caps/>
          <w:color w:val="34663A"/>
        </w:rPr>
        <w:tab/>
      </w:r>
    </w:p>
    <w:p w:rsidR="00FB5308" w:rsidRPr="00D264A4" w:rsidRDefault="00FB5308" w:rsidP="00C72793">
      <w:pPr>
        <w:pStyle w:val="Sraopastraipa"/>
        <w:numPr>
          <w:ilvl w:val="0"/>
          <w:numId w:val="1"/>
        </w:numPr>
        <w:tabs>
          <w:tab w:val="left" w:pos="426"/>
          <w:tab w:val="left" w:pos="567"/>
        </w:tabs>
        <w:spacing w:after="0" w:line="276" w:lineRule="auto"/>
        <w:ind w:left="0" w:firstLine="0"/>
        <w:jc w:val="both"/>
        <w:rPr>
          <w:rFonts w:ascii="Times New Roman" w:hAnsi="Times New Roman" w:cs="Times New Roman"/>
          <w:sz w:val="24"/>
        </w:rPr>
      </w:pPr>
      <w:r w:rsidRPr="00D264A4">
        <w:rPr>
          <w:rFonts w:ascii="Times New Roman" w:hAnsi="Times New Roman" w:cs="Times New Roman"/>
          <w:sz w:val="24"/>
        </w:rPr>
        <w:t>Centre skiriamos šios darbuotojų adaptacijos formos:</w:t>
      </w:r>
    </w:p>
    <w:p w:rsidR="00FB5308" w:rsidRPr="00D264A4" w:rsidRDefault="00FB5308" w:rsidP="00C72793">
      <w:pPr>
        <w:pStyle w:val="Sraopastraipa"/>
        <w:numPr>
          <w:ilvl w:val="1"/>
          <w:numId w:val="1"/>
        </w:numPr>
        <w:tabs>
          <w:tab w:val="left" w:pos="0"/>
          <w:tab w:val="left" w:pos="426"/>
          <w:tab w:val="left" w:pos="567"/>
          <w:tab w:val="left" w:pos="851"/>
        </w:tabs>
        <w:spacing w:after="0" w:line="276" w:lineRule="auto"/>
        <w:ind w:left="0" w:firstLine="0"/>
        <w:jc w:val="both"/>
        <w:rPr>
          <w:rFonts w:ascii="Times New Roman" w:hAnsi="Times New Roman" w:cs="Times New Roman"/>
          <w:sz w:val="24"/>
        </w:rPr>
      </w:pPr>
      <w:r w:rsidRPr="00D264A4">
        <w:rPr>
          <w:rFonts w:ascii="Times New Roman" w:hAnsi="Times New Roman" w:cs="Times New Roman"/>
          <w:sz w:val="24"/>
        </w:rPr>
        <w:t>profesinė adaptacija, kurios metu darbuotojas plačiau supažindinamas su atliekamomis funkcijomis, darbo vieta, sąlygomis, priemonėmis;</w:t>
      </w:r>
    </w:p>
    <w:p w:rsidR="00FB5308" w:rsidRPr="00D264A4" w:rsidRDefault="00FB5308" w:rsidP="00C72793">
      <w:pPr>
        <w:pStyle w:val="Sraopastraipa"/>
        <w:numPr>
          <w:ilvl w:val="1"/>
          <w:numId w:val="1"/>
        </w:numPr>
        <w:tabs>
          <w:tab w:val="left" w:pos="426"/>
          <w:tab w:val="left" w:pos="567"/>
          <w:tab w:val="left" w:pos="851"/>
        </w:tabs>
        <w:spacing w:after="0" w:line="276" w:lineRule="auto"/>
        <w:ind w:left="0" w:firstLine="0"/>
        <w:jc w:val="both"/>
        <w:rPr>
          <w:rFonts w:ascii="Times New Roman" w:hAnsi="Times New Roman" w:cs="Times New Roman"/>
          <w:sz w:val="24"/>
        </w:rPr>
      </w:pPr>
      <w:r w:rsidRPr="00D264A4">
        <w:rPr>
          <w:rFonts w:ascii="Times New Roman" w:hAnsi="Times New Roman" w:cs="Times New Roman"/>
          <w:sz w:val="24"/>
        </w:rPr>
        <w:t>socialinė adaptacija, kurios metu darbuotojas supažindinamas su kolektyvu, tiesioginio vadovu ir priima kolektyvo vertybes, elgesio normas.</w:t>
      </w:r>
    </w:p>
    <w:p w:rsidR="00FB5308" w:rsidRPr="00D264A4" w:rsidRDefault="00FB5C87" w:rsidP="00C72793">
      <w:pPr>
        <w:pStyle w:val="Sraopastraipa"/>
        <w:numPr>
          <w:ilvl w:val="0"/>
          <w:numId w:val="1"/>
        </w:numPr>
        <w:tabs>
          <w:tab w:val="left" w:pos="426"/>
          <w:tab w:val="left" w:pos="567"/>
          <w:tab w:val="left" w:pos="851"/>
        </w:tabs>
        <w:spacing w:after="0" w:line="276" w:lineRule="auto"/>
        <w:ind w:left="0" w:firstLine="0"/>
        <w:jc w:val="both"/>
        <w:rPr>
          <w:rFonts w:ascii="Times New Roman" w:hAnsi="Times New Roman" w:cs="Times New Roman"/>
          <w:sz w:val="24"/>
        </w:rPr>
      </w:pPr>
      <w:r>
        <w:rPr>
          <w:rFonts w:ascii="Times New Roman" w:hAnsi="Times New Roman" w:cs="Times New Roman"/>
          <w:sz w:val="24"/>
        </w:rPr>
        <w:t>S</w:t>
      </w:r>
      <w:r w:rsidR="00FB5308" w:rsidRPr="00D264A4">
        <w:rPr>
          <w:rFonts w:ascii="Times New Roman" w:hAnsi="Times New Roman" w:cs="Times New Roman"/>
          <w:sz w:val="24"/>
        </w:rPr>
        <w:t>iekiant patikrinti ar darbuotojas tinka darbui, sudarant darbo sutartį direktorius ir darbuotojas gali susit</w:t>
      </w:r>
      <w:r>
        <w:rPr>
          <w:rFonts w:ascii="Times New Roman" w:hAnsi="Times New Roman" w:cs="Times New Roman"/>
          <w:sz w:val="24"/>
        </w:rPr>
        <w:t>arti dėl išbandymo laikotarpio.</w:t>
      </w:r>
    </w:p>
    <w:p w:rsidR="00FB5308" w:rsidRPr="00D264A4" w:rsidRDefault="00FB5308" w:rsidP="00D264A4">
      <w:pPr>
        <w:pStyle w:val="Sraopastraipa"/>
        <w:numPr>
          <w:ilvl w:val="0"/>
          <w:numId w:val="1"/>
        </w:numPr>
        <w:tabs>
          <w:tab w:val="left" w:pos="426"/>
          <w:tab w:val="left" w:pos="851"/>
        </w:tabs>
        <w:spacing w:after="0" w:line="276" w:lineRule="auto"/>
        <w:ind w:left="0" w:firstLine="0"/>
        <w:jc w:val="both"/>
        <w:rPr>
          <w:rFonts w:ascii="Times New Roman" w:hAnsi="Times New Roman" w:cs="Times New Roman"/>
          <w:sz w:val="24"/>
        </w:rPr>
      </w:pPr>
      <w:r w:rsidRPr="00D264A4">
        <w:rPr>
          <w:rFonts w:ascii="Times New Roman" w:hAnsi="Times New Roman" w:cs="Times New Roman"/>
          <w:sz w:val="24"/>
        </w:rPr>
        <w:lastRenderedPageBreak/>
        <w:t>Išbandymo terminas negali būti ilgesnis negu trys mėnesiai, neskaitant laiko kai darbuotojas nebuvo darbe dėl laikinojo nedarbingumo, atos</w:t>
      </w:r>
      <w:r w:rsidR="00FB5C87">
        <w:rPr>
          <w:rFonts w:ascii="Times New Roman" w:hAnsi="Times New Roman" w:cs="Times New Roman"/>
          <w:sz w:val="24"/>
        </w:rPr>
        <w:t>togų ar kitų svarbių priežasčių.</w:t>
      </w:r>
    </w:p>
    <w:p w:rsidR="00FB5308" w:rsidRPr="00D264A4" w:rsidRDefault="00FB5308" w:rsidP="00D264A4">
      <w:pPr>
        <w:pStyle w:val="Sraopastraipa"/>
        <w:numPr>
          <w:ilvl w:val="0"/>
          <w:numId w:val="1"/>
        </w:numPr>
        <w:tabs>
          <w:tab w:val="left" w:pos="426"/>
          <w:tab w:val="left" w:pos="851"/>
        </w:tabs>
        <w:spacing w:after="0" w:line="276" w:lineRule="auto"/>
        <w:ind w:left="0" w:firstLine="0"/>
        <w:jc w:val="both"/>
        <w:rPr>
          <w:rFonts w:ascii="Times New Roman" w:hAnsi="Times New Roman" w:cs="Times New Roman"/>
          <w:sz w:val="24"/>
        </w:rPr>
      </w:pPr>
      <w:r w:rsidRPr="00D264A4">
        <w:rPr>
          <w:rFonts w:ascii="Times New Roman" w:hAnsi="Times New Roman" w:cs="Times New Roman"/>
          <w:sz w:val="24"/>
        </w:rPr>
        <w:t xml:space="preserve"> Pripažinęs, kad išbandymo rezultatai nepatenkinami, darbdavys iki išbandymo termino pabaigos gali priimti sprendimą nutraukti darbo sutartį, apie tai raštu įspėjęs darbuotoją prieš tris darbo dienas ik</w:t>
      </w:r>
      <w:r w:rsidR="00FB5C87">
        <w:rPr>
          <w:rFonts w:ascii="Times New Roman" w:hAnsi="Times New Roman" w:cs="Times New Roman"/>
          <w:sz w:val="24"/>
        </w:rPr>
        <w:t>i išbandymo termino pasibaigimo.</w:t>
      </w:r>
    </w:p>
    <w:p w:rsidR="00FB5308" w:rsidRPr="00D264A4" w:rsidRDefault="00FB5308" w:rsidP="00D264A4">
      <w:pPr>
        <w:pStyle w:val="Sraopastraipa"/>
        <w:numPr>
          <w:ilvl w:val="0"/>
          <w:numId w:val="1"/>
        </w:numPr>
        <w:tabs>
          <w:tab w:val="left" w:pos="426"/>
          <w:tab w:val="left" w:pos="851"/>
        </w:tabs>
        <w:spacing w:after="0" w:line="276" w:lineRule="auto"/>
        <w:ind w:left="0" w:firstLine="0"/>
        <w:jc w:val="both"/>
        <w:rPr>
          <w:rFonts w:ascii="Times New Roman" w:hAnsi="Times New Roman" w:cs="Times New Roman"/>
          <w:sz w:val="24"/>
        </w:rPr>
      </w:pPr>
      <w:r w:rsidRPr="00D264A4">
        <w:rPr>
          <w:rFonts w:ascii="Times New Roman" w:hAnsi="Times New Roman" w:cs="Times New Roman"/>
          <w:sz w:val="24"/>
        </w:rPr>
        <w:t xml:space="preserve"> Naujai priimtam darbuotojui skiriamas kuruojantis mentorius, kuris supažindina darbuotoją su dokumentacija, padeda visais darbui reikalingais klausimais ir iki išbandymo laikotarpio pabaigos likus 7 dienoms pateikia rekomendaciją dėl darbo su</w:t>
      </w:r>
      <w:r w:rsidR="00FB5C87">
        <w:rPr>
          <w:rFonts w:ascii="Times New Roman" w:hAnsi="Times New Roman" w:cs="Times New Roman"/>
          <w:sz w:val="24"/>
        </w:rPr>
        <w:t>tarties pratęsimo ar nutraukimo.</w:t>
      </w:r>
    </w:p>
    <w:p w:rsidR="00FB5308" w:rsidRPr="00410144" w:rsidRDefault="00FB5308" w:rsidP="00FB5308">
      <w:pPr>
        <w:pStyle w:val="Sraopastraipa"/>
        <w:spacing w:after="0" w:line="276" w:lineRule="auto"/>
        <w:ind w:left="284"/>
        <w:jc w:val="both"/>
        <w:rPr>
          <w:rFonts w:ascii="Times New Roman" w:hAnsi="Times New Roman" w:cs="Times New Roman"/>
        </w:rPr>
      </w:pPr>
      <w:bookmarkStart w:id="3" w:name="_Hlk53936669"/>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B5308" w:rsidRPr="00410144" w:rsidTr="007F2667">
        <w:trPr>
          <w:trHeight w:val="479"/>
        </w:trPr>
        <w:tc>
          <w:tcPr>
            <w:tcW w:w="9911" w:type="dxa"/>
            <w:shd w:val="clear" w:color="auto" w:fill="339966"/>
            <w:vAlign w:val="center"/>
          </w:tcPr>
          <w:p w:rsidR="00FB5308" w:rsidRPr="00410144" w:rsidRDefault="00FB5308" w:rsidP="00D264A4">
            <w:pPr>
              <w:tabs>
                <w:tab w:val="left" w:pos="676"/>
                <w:tab w:val="center" w:pos="4700"/>
              </w:tabs>
              <w:spacing w:after="0" w:line="276" w:lineRule="auto"/>
              <w:outlineLvl w:val="0"/>
              <w:rPr>
                <w:rFonts w:ascii="Times New Roman" w:hAnsi="Times New Roman" w:cs="Times New Roman"/>
                <w:b/>
                <w:bCs/>
              </w:rPr>
            </w:pPr>
            <w:r w:rsidRPr="00410144">
              <w:rPr>
                <w:rFonts w:ascii="Times New Roman" w:hAnsi="Times New Roman" w:cs="Times New Roman"/>
                <w:b/>
                <w:bCs/>
                <w:caps/>
                <w:color w:val="000000" w:themeColor="text1"/>
              </w:rPr>
              <w:t>Vi. darbuotojo išsaugojimas</w:t>
            </w:r>
          </w:p>
        </w:tc>
      </w:tr>
    </w:tbl>
    <w:p w:rsidR="00FB5308" w:rsidRPr="00D264A4" w:rsidRDefault="00FB5308" w:rsidP="00D264A4">
      <w:pPr>
        <w:pStyle w:val="Sraopastraipa"/>
        <w:tabs>
          <w:tab w:val="left" w:pos="426"/>
          <w:tab w:val="left" w:pos="567"/>
        </w:tabs>
        <w:spacing w:after="0" w:line="276" w:lineRule="auto"/>
        <w:ind w:left="0"/>
        <w:rPr>
          <w:rFonts w:ascii="Times New Roman" w:hAnsi="Times New Roman" w:cs="Times New Roman"/>
          <w:sz w:val="24"/>
        </w:rPr>
      </w:pPr>
      <w:r w:rsidRPr="00410144">
        <w:rPr>
          <w:rFonts w:ascii="Times New Roman" w:hAnsi="Times New Roman" w:cs="Times New Roman"/>
          <w:b/>
          <w:bCs/>
        </w:rPr>
        <w:tab/>
      </w:r>
    </w:p>
    <w:bookmarkEnd w:id="3"/>
    <w:p w:rsidR="00FB5308" w:rsidRPr="00D264A4" w:rsidRDefault="00FB5308" w:rsidP="00D264A4">
      <w:pPr>
        <w:pStyle w:val="Sraopastraipa"/>
        <w:numPr>
          <w:ilvl w:val="0"/>
          <w:numId w:val="1"/>
        </w:numPr>
        <w:tabs>
          <w:tab w:val="left" w:pos="426"/>
          <w:tab w:val="left" w:pos="567"/>
        </w:tabs>
        <w:spacing w:after="0" w:line="276" w:lineRule="auto"/>
        <w:ind w:left="0" w:firstLine="0"/>
        <w:rPr>
          <w:rFonts w:ascii="Times New Roman" w:hAnsi="Times New Roman" w:cs="Times New Roman"/>
          <w:sz w:val="24"/>
        </w:rPr>
      </w:pPr>
      <w:r w:rsidRPr="00D264A4">
        <w:rPr>
          <w:rFonts w:ascii="Times New Roman" w:hAnsi="Times New Roman" w:cs="Times New Roman"/>
          <w:sz w:val="24"/>
        </w:rPr>
        <w:t xml:space="preserve">Darbuotojo išsaugojimas apima: </w:t>
      </w:r>
    </w:p>
    <w:p w:rsidR="00FB5308" w:rsidRPr="00D264A4" w:rsidRDefault="00FB5308" w:rsidP="00C72793">
      <w:pPr>
        <w:pStyle w:val="Sraopastraipa"/>
        <w:numPr>
          <w:ilvl w:val="1"/>
          <w:numId w:val="1"/>
        </w:numPr>
        <w:tabs>
          <w:tab w:val="left" w:pos="426"/>
          <w:tab w:val="left" w:pos="567"/>
        </w:tabs>
        <w:spacing w:after="0" w:line="276" w:lineRule="auto"/>
        <w:ind w:left="0" w:firstLine="0"/>
        <w:jc w:val="both"/>
        <w:rPr>
          <w:rFonts w:ascii="Times New Roman" w:hAnsi="Times New Roman" w:cs="Times New Roman"/>
          <w:sz w:val="24"/>
        </w:rPr>
      </w:pPr>
      <w:r w:rsidRPr="00D264A4">
        <w:rPr>
          <w:rFonts w:ascii="Times New Roman" w:hAnsi="Times New Roman" w:cs="Times New Roman"/>
          <w:sz w:val="24"/>
        </w:rPr>
        <w:t xml:space="preserve">karjeros galimybes įstaigoje, kai atsilaisvinus darbo vietai šios pareigos siūlomos laikinai einančiam darbuotojui; </w:t>
      </w:r>
    </w:p>
    <w:p w:rsidR="00FB5308" w:rsidRPr="00D264A4" w:rsidRDefault="00FB5308" w:rsidP="00D264A4">
      <w:pPr>
        <w:pStyle w:val="Sraopastraipa"/>
        <w:numPr>
          <w:ilvl w:val="1"/>
          <w:numId w:val="1"/>
        </w:numPr>
        <w:tabs>
          <w:tab w:val="left" w:pos="426"/>
          <w:tab w:val="left" w:pos="567"/>
        </w:tabs>
        <w:spacing w:after="0" w:line="276" w:lineRule="auto"/>
        <w:ind w:left="0" w:firstLine="0"/>
        <w:rPr>
          <w:rFonts w:ascii="Times New Roman" w:hAnsi="Times New Roman" w:cs="Times New Roman"/>
          <w:sz w:val="24"/>
        </w:rPr>
      </w:pPr>
      <w:r w:rsidRPr="00D264A4">
        <w:rPr>
          <w:rFonts w:ascii="Times New Roman" w:hAnsi="Times New Roman" w:cs="Times New Roman"/>
          <w:sz w:val="24"/>
        </w:rPr>
        <w:t>darbuotojo įtraukimas į darbdavio sprendimų priėmimą:</w:t>
      </w:r>
    </w:p>
    <w:p w:rsidR="00FB5308" w:rsidRPr="00D264A4" w:rsidRDefault="00FB5308" w:rsidP="00D264A4">
      <w:pPr>
        <w:pStyle w:val="Sraopastraipa"/>
        <w:numPr>
          <w:ilvl w:val="2"/>
          <w:numId w:val="1"/>
        </w:numPr>
        <w:tabs>
          <w:tab w:val="left" w:pos="426"/>
          <w:tab w:val="left" w:pos="567"/>
        </w:tabs>
        <w:spacing w:after="0" w:line="276" w:lineRule="auto"/>
        <w:ind w:left="0" w:firstLine="0"/>
        <w:rPr>
          <w:rFonts w:ascii="Times New Roman" w:hAnsi="Times New Roman" w:cs="Times New Roman"/>
          <w:sz w:val="24"/>
        </w:rPr>
      </w:pPr>
      <w:r w:rsidRPr="00D264A4">
        <w:rPr>
          <w:rFonts w:ascii="Times New Roman" w:hAnsi="Times New Roman" w:cs="Times New Roman"/>
          <w:sz w:val="24"/>
        </w:rPr>
        <w:t>darbuotojų pasitarimai;</w:t>
      </w:r>
    </w:p>
    <w:p w:rsidR="00FB5308" w:rsidRPr="00D264A4" w:rsidRDefault="00FB5308" w:rsidP="00D264A4">
      <w:pPr>
        <w:pStyle w:val="Sraopastraipa"/>
        <w:numPr>
          <w:ilvl w:val="2"/>
          <w:numId w:val="1"/>
        </w:numPr>
        <w:tabs>
          <w:tab w:val="left" w:pos="426"/>
          <w:tab w:val="left" w:pos="567"/>
        </w:tabs>
        <w:spacing w:after="0" w:line="276" w:lineRule="auto"/>
        <w:ind w:left="0" w:firstLine="0"/>
        <w:rPr>
          <w:rFonts w:ascii="Times New Roman" w:hAnsi="Times New Roman" w:cs="Times New Roman"/>
          <w:sz w:val="24"/>
        </w:rPr>
      </w:pPr>
      <w:r w:rsidRPr="00D264A4">
        <w:rPr>
          <w:rFonts w:ascii="Times New Roman" w:hAnsi="Times New Roman" w:cs="Times New Roman"/>
          <w:sz w:val="24"/>
        </w:rPr>
        <w:t xml:space="preserve">darbuotojų įtraukimas į veiklos planų sudarymą ir atsiskaitymą už atliktus darbus; </w:t>
      </w:r>
    </w:p>
    <w:p w:rsidR="00FB5308" w:rsidRPr="00D264A4" w:rsidRDefault="00FB5308" w:rsidP="00D264A4">
      <w:pPr>
        <w:pStyle w:val="Sraopastraipa"/>
        <w:numPr>
          <w:ilvl w:val="2"/>
          <w:numId w:val="1"/>
        </w:numPr>
        <w:tabs>
          <w:tab w:val="left" w:pos="426"/>
          <w:tab w:val="left" w:pos="567"/>
        </w:tabs>
        <w:spacing w:after="0" w:line="276" w:lineRule="auto"/>
        <w:ind w:left="0" w:firstLine="0"/>
        <w:rPr>
          <w:rFonts w:ascii="Times New Roman" w:hAnsi="Times New Roman" w:cs="Times New Roman"/>
          <w:sz w:val="24"/>
        </w:rPr>
      </w:pPr>
      <w:r w:rsidRPr="00D264A4">
        <w:rPr>
          <w:rFonts w:ascii="Times New Roman" w:hAnsi="Times New Roman" w:cs="Times New Roman"/>
          <w:sz w:val="24"/>
        </w:rPr>
        <w:t>darbuotojų iniciatyvų palaikymas ir skatinimas;</w:t>
      </w:r>
    </w:p>
    <w:p w:rsidR="00FB5308" w:rsidRPr="00D264A4" w:rsidRDefault="00FB5308" w:rsidP="00D264A4">
      <w:pPr>
        <w:pStyle w:val="Sraopastraipa"/>
        <w:numPr>
          <w:ilvl w:val="2"/>
          <w:numId w:val="1"/>
        </w:numPr>
        <w:tabs>
          <w:tab w:val="left" w:pos="426"/>
          <w:tab w:val="left" w:pos="567"/>
        </w:tabs>
        <w:spacing w:after="0" w:line="276" w:lineRule="auto"/>
        <w:ind w:left="0" w:firstLine="0"/>
        <w:rPr>
          <w:rFonts w:ascii="Times New Roman" w:hAnsi="Times New Roman" w:cs="Times New Roman"/>
          <w:sz w:val="24"/>
        </w:rPr>
      </w:pPr>
      <w:r w:rsidRPr="00D264A4">
        <w:rPr>
          <w:rFonts w:ascii="Times New Roman" w:hAnsi="Times New Roman" w:cs="Times New Roman"/>
          <w:sz w:val="24"/>
        </w:rPr>
        <w:t xml:space="preserve"> darbuotojų komandinio darbo skatinimas; </w:t>
      </w:r>
    </w:p>
    <w:p w:rsidR="00FB5308" w:rsidRPr="00D264A4" w:rsidRDefault="00FB5308" w:rsidP="00D264A4">
      <w:pPr>
        <w:pStyle w:val="Sraopastraipa"/>
        <w:numPr>
          <w:ilvl w:val="2"/>
          <w:numId w:val="1"/>
        </w:numPr>
        <w:tabs>
          <w:tab w:val="left" w:pos="426"/>
          <w:tab w:val="left" w:pos="567"/>
        </w:tabs>
        <w:spacing w:after="0" w:line="276" w:lineRule="auto"/>
        <w:ind w:left="0" w:firstLine="0"/>
        <w:rPr>
          <w:rFonts w:ascii="Times New Roman" w:hAnsi="Times New Roman" w:cs="Times New Roman"/>
          <w:sz w:val="24"/>
        </w:rPr>
      </w:pPr>
      <w:r w:rsidRPr="00D264A4">
        <w:rPr>
          <w:rFonts w:ascii="Times New Roman" w:hAnsi="Times New Roman" w:cs="Times New Roman"/>
          <w:sz w:val="24"/>
        </w:rPr>
        <w:t>darbuotojų motyvavimas ir grįžtamasis ryšys individualių pokalbių metu;</w:t>
      </w:r>
    </w:p>
    <w:p w:rsidR="00FB5308" w:rsidRPr="00D264A4" w:rsidRDefault="00D264A4" w:rsidP="00D264A4">
      <w:pPr>
        <w:pStyle w:val="Sraopastraipa"/>
        <w:numPr>
          <w:ilvl w:val="2"/>
          <w:numId w:val="1"/>
        </w:numPr>
        <w:tabs>
          <w:tab w:val="left" w:pos="426"/>
          <w:tab w:val="left" w:pos="567"/>
        </w:tabs>
        <w:spacing w:after="0" w:line="276" w:lineRule="auto"/>
        <w:ind w:left="0" w:firstLine="0"/>
        <w:rPr>
          <w:rFonts w:ascii="Times New Roman" w:hAnsi="Times New Roman" w:cs="Times New Roman"/>
          <w:sz w:val="24"/>
        </w:rPr>
      </w:pPr>
      <w:r>
        <w:rPr>
          <w:rFonts w:ascii="Times New Roman" w:hAnsi="Times New Roman" w:cs="Times New Roman"/>
          <w:sz w:val="24"/>
        </w:rPr>
        <w:t xml:space="preserve"> mentorystė;</w:t>
      </w:r>
    </w:p>
    <w:p w:rsidR="00FB5308" w:rsidRPr="00D264A4" w:rsidRDefault="00FB5308" w:rsidP="00D264A4">
      <w:pPr>
        <w:pStyle w:val="Sraopastraipa"/>
        <w:numPr>
          <w:ilvl w:val="1"/>
          <w:numId w:val="1"/>
        </w:numPr>
        <w:tabs>
          <w:tab w:val="left" w:pos="426"/>
          <w:tab w:val="left" w:pos="567"/>
          <w:tab w:val="left" w:pos="1134"/>
        </w:tabs>
        <w:spacing w:after="0" w:line="276" w:lineRule="auto"/>
        <w:ind w:left="0" w:firstLine="0"/>
        <w:rPr>
          <w:rFonts w:ascii="Times New Roman" w:hAnsi="Times New Roman" w:cs="Times New Roman"/>
          <w:sz w:val="24"/>
        </w:rPr>
      </w:pPr>
      <w:r w:rsidRPr="00D264A4">
        <w:rPr>
          <w:rFonts w:ascii="Times New Roman" w:hAnsi="Times New Roman" w:cs="Times New Roman"/>
          <w:sz w:val="24"/>
        </w:rPr>
        <w:t>kvalifikacijos tobulinimą;</w:t>
      </w:r>
    </w:p>
    <w:p w:rsidR="00FB5308" w:rsidRPr="00D264A4" w:rsidRDefault="00FB5308" w:rsidP="00D264A4">
      <w:pPr>
        <w:pStyle w:val="Sraopastraipa"/>
        <w:numPr>
          <w:ilvl w:val="1"/>
          <w:numId w:val="1"/>
        </w:numPr>
        <w:tabs>
          <w:tab w:val="left" w:pos="426"/>
          <w:tab w:val="left" w:pos="567"/>
          <w:tab w:val="left" w:pos="1134"/>
        </w:tabs>
        <w:spacing w:after="0" w:line="276" w:lineRule="auto"/>
        <w:ind w:left="0" w:firstLine="0"/>
        <w:rPr>
          <w:rFonts w:ascii="Times New Roman" w:hAnsi="Times New Roman" w:cs="Times New Roman"/>
          <w:sz w:val="24"/>
        </w:rPr>
      </w:pPr>
      <w:r w:rsidRPr="00D264A4">
        <w:rPr>
          <w:rFonts w:ascii="Times New Roman" w:hAnsi="Times New Roman" w:cs="Times New Roman"/>
          <w:sz w:val="24"/>
        </w:rPr>
        <w:t>darbuotojų skatinimą:</w:t>
      </w:r>
    </w:p>
    <w:p w:rsidR="00FB5308" w:rsidRPr="00D264A4" w:rsidRDefault="00FB5308" w:rsidP="00D264A4">
      <w:pPr>
        <w:pStyle w:val="Sraopastraipa"/>
        <w:numPr>
          <w:ilvl w:val="2"/>
          <w:numId w:val="1"/>
        </w:numPr>
        <w:tabs>
          <w:tab w:val="left" w:pos="426"/>
          <w:tab w:val="left" w:pos="567"/>
        </w:tabs>
        <w:spacing w:after="0" w:line="276" w:lineRule="auto"/>
        <w:ind w:left="0" w:firstLine="0"/>
        <w:rPr>
          <w:rFonts w:ascii="Times New Roman" w:hAnsi="Times New Roman" w:cs="Times New Roman"/>
          <w:sz w:val="24"/>
        </w:rPr>
      </w:pPr>
      <w:r w:rsidRPr="00D264A4">
        <w:rPr>
          <w:rFonts w:ascii="Times New Roman" w:hAnsi="Times New Roman" w:cs="Times New Roman"/>
          <w:sz w:val="24"/>
        </w:rPr>
        <w:t>priedas už praėjusių kalendorinių metų rezultatus, papildomą darbą;</w:t>
      </w:r>
    </w:p>
    <w:p w:rsidR="00FB5308" w:rsidRPr="00D264A4" w:rsidRDefault="00FB5308" w:rsidP="00D264A4">
      <w:pPr>
        <w:pStyle w:val="Sraopastraipa"/>
        <w:numPr>
          <w:ilvl w:val="2"/>
          <w:numId w:val="1"/>
        </w:numPr>
        <w:tabs>
          <w:tab w:val="left" w:pos="426"/>
          <w:tab w:val="left" w:pos="567"/>
        </w:tabs>
        <w:spacing w:after="0" w:line="276" w:lineRule="auto"/>
        <w:ind w:left="0" w:firstLine="0"/>
        <w:rPr>
          <w:rFonts w:ascii="Times New Roman" w:hAnsi="Times New Roman" w:cs="Times New Roman"/>
          <w:sz w:val="24"/>
        </w:rPr>
      </w:pPr>
      <w:r w:rsidRPr="00D264A4">
        <w:rPr>
          <w:rFonts w:ascii="Times New Roman" w:hAnsi="Times New Roman" w:cs="Times New Roman"/>
          <w:sz w:val="24"/>
        </w:rPr>
        <w:t>apdovanojimas padėkos raštais;</w:t>
      </w:r>
    </w:p>
    <w:p w:rsidR="00FB5308" w:rsidRPr="00D264A4" w:rsidRDefault="00FB5308" w:rsidP="00D264A4">
      <w:pPr>
        <w:pStyle w:val="Sraopastraipa"/>
        <w:numPr>
          <w:ilvl w:val="2"/>
          <w:numId w:val="1"/>
        </w:numPr>
        <w:tabs>
          <w:tab w:val="left" w:pos="426"/>
          <w:tab w:val="left" w:pos="567"/>
        </w:tabs>
        <w:spacing w:after="0" w:line="276" w:lineRule="auto"/>
        <w:ind w:left="0" w:firstLine="0"/>
        <w:rPr>
          <w:rFonts w:ascii="Times New Roman" w:hAnsi="Times New Roman" w:cs="Times New Roman"/>
          <w:sz w:val="24"/>
        </w:rPr>
      </w:pPr>
      <w:r w:rsidRPr="00D264A4">
        <w:rPr>
          <w:rFonts w:ascii="Times New Roman" w:hAnsi="Times New Roman" w:cs="Times New Roman"/>
          <w:sz w:val="24"/>
        </w:rPr>
        <w:t xml:space="preserve"> kolektyvo išvykos; </w:t>
      </w:r>
    </w:p>
    <w:p w:rsidR="00FB5308" w:rsidRPr="00D264A4" w:rsidRDefault="00FB5308" w:rsidP="00D264A4">
      <w:pPr>
        <w:pStyle w:val="Sraopastraipa"/>
        <w:numPr>
          <w:ilvl w:val="2"/>
          <w:numId w:val="1"/>
        </w:numPr>
        <w:tabs>
          <w:tab w:val="left" w:pos="426"/>
          <w:tab w:val="left" w:pos="567"/>
        </w:tabs>
        <w:spacing w:after="0" w:line="276" w:lineRule="auto"/>
        <w:ind w:left="0" w:firstLine="0"/>
        <w:rPr>
          <w:rFonts w:ascii="Times New Roman" w:hAnsi="Times New Roman" w:cs="Times New Roman"/>
          <w:sz w:val="24"/>
        </w:rPr>
      </w:pPr>
      <w:r w:rsidRPr="00D264A4">
        <w:rPr>
          <w:rFonts w:ascii="Times New Roman" w:hAnsi="Times New Roman" w:cs="Times New Roman"/>
          <w:sz w:val="24"/>
        </w:rPr>
        <w:t>ki</w:t>
      </w:r>
      <w:r w:rsidR="00C72793">
        <w:rPr>
          <w:rFonts w:ascii="Times New Roman" w:hAnsi="Times New Roman" w:cs="Times New Roman"/>
          <w:sz w:val="24"/>
        </w:rPr>
        <w:t>tos padėkos ir pagerbimo formos;</w:t>
      </w:r>
    </w:p>
    <w:p w:rsidR="00FB5308" w:rsidRPr="00D264A4" w:rsidRDefault="00FB5308" w:rsidP="00D264A4">
      <w:pPr>
        <w:pStyle w:val="Sraopastraipa"/>
        <w:tabs>
          <w:tab w:val="left" w:pos="426"/>
          <w:tab w:val="left" w:pos="567"/>
        </w:tabs>
        <w:spacing w:after="0" w:line="276" w:lineRule="auto"/>
        <w:ind w:left="0"/>
        <w:jc w:val="both"/>
        <w:rPr>
          <w:rFonts w:ascii="Times New Roman" w:hAnsi="Times New Roman" w:cs="Times New Roman"/>
          <w:sz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B5308" w:rsidRPr="00410144" w:rsidTr="007F2667">
        <w:trPr>
          <w:trHeight w:val="479"/>
        </w:trPr>
        <w:tc>
          <w:tcPr>
            <w:tcW w:w="9911" w:type="dxa"/>
            <w:shd w:val="clear" w:color="auto" w:fill="339966"/>
            <w:vAlign w:val="center"/>
          </w:tcPr>
          <w:p w:rsidR="00FB5308" w:rsidRPr="00410144" w:rsidRDefault="00FB5308" w:rsidP="00D264A4">
            <w:pPr>
              <w:tabs>
                <w:tab w:val="left" w:pos="676"/>
                <w:tab w:val="center" w:pos="4700"/>
              </w:tabs>
              <w:spacing w:after="0" w:line="276" w:lineRule="auto"/>
              <w:outlineLvl w:val="0"/>
              <w:rPr>
                <w:rFonts w:ascii="Times New Roman" w:hAnsi="Times New Roman" w:cs="Times New Roman"/>
                <w:b/>
                <w:bCs/>
              </w:rPr>
            </w:pPr>
            <w:r w:rsidRPr="00410144">
              <w:rPr>
                <w:rFonts w:ascii="Times New Roman" w:hAnsi="Times New Roman" w:cs="Times New Roman"/>
                <w:b/>
                <w:bCs/>
                <w:caps/>
                <w:color w:val="000000" w:themeColor="text1"/>
              </w:rPr>
              <w:t>VII. SAVANORIŠKAS DARBAS</w:t>
            </w:r>
          </w:p>
        </w:tc>
      </w:tr>
    </w:tbl>
    <w:p w:rsidR="00FB5308" w:rsidRPr="00410144" w:rsidRDefault="00FB5308" w:rsidP="00FB5308">
      <w:pPr>
        <w:pStyle w:val="Sraopastraipa"/>
        <w:spacing w:after="0" w:line="276" w:lineRule="auto"/>
        <w:ind w:left="284"/>
        <w:rPr>
          <w:rFonts w:ascii="Times New Roman" w:hAnsi="Times New Roman" w:cs="Times New Roman"/>
        </w:rPr>
      </w:pPr>
      <w:r w:rsidRPr="00410144">
        <w:rPr>
          <w:rFonts w:ascii="Times New Roman" w:hAnsi="Times New Roman" w:cs="Times New Roman"/>
          <w:b/>
          <w:bCs/>
        </w:rPr>
        <w:tab/>
      </w:r>
    </w:p>
    <w:p w:rsidR="00FB5308" w:rsidRPr="00D264A4" w:rsidRDefault="00FB5308" w:rsidP="00D264A4">
      <w:pPr>
        <w:pStyle w:val="Sraopastraipa"/>
        <w:numPr>
          <w:ilvl w:val="0"/>
          <w:numId w:val="1"/>
        </w:numPr>
        <w:tabs>
          <w:tab w:val="left" w:pos="426"/>
          <w:tab w:val="left" w:pos="567"/>
        </w:tabs>
        <w:spacing w:after="0" w:line="276" w:lineRule="auto"/>
        <w:ind w:left="0" w:firstLine="0"/>
        <w:jc w:val="both"/>
        <w:rPr>
          <w:rFonts w:ascii="Times New Roman" w:hAnsi="Times New Roman" w:cs="Times New Roman"/>
          <w:sz w:val="24"/>
        </w:rPr>
      </w:pPr>
      <w:r w:rsidRPr="00D264A4">
        <w:rPr>
          <w:rFonts w:ascii="Times New Roman" w:hAnsi="Times New Roman" w:cs="Times New Roman"/>
          <w:sz w:val="24"/>
        </w:rPr>
        <w:t xml:space="preserve">Savanoriškas darbas – tai galimybė kiekvienam, nepriklausomai nuo lyties, tautybės, religinių bei politinių įsitikinimų, amžiaus ir sveikatos, panaudoti savo sugebėjimus ir patirtį, realizuoti savo pomėgius, įgyti naujų žinių bei įgūdžių, susirasti naujų draugų, tapti reikalingu kitiems, gerai praleisti laisvalaikį, įsitraukti į darbą ir dalyvauti visuomenės gyvenime, keičiant </w:t>
      </w:r>
      <w:r w:rsidR="00FB5C87">
        <w:rPr>
          <w:rFonts w:ascii="Times New Roman" w:hAnsi="Times New Roman" w:cs="Times New Roman"/>
          <w:sz w:val="24"/>
        </w:rPr>
        <w:t>jį pagal bendruomenės poreikius.</w:t>
      </w:r>
    </w:p>
    <w:p w:rsidR="00FB5308" w:rsidRPr="00D264A4" w:rsidRDefault="00FB5308" w:rsidP="00C72793">
      <w:pPr>
        <w:pStyle w:val="Sraopastraipa"/>
        <w:numPr>
          <w:ilvl w:val="0"/>
          <w:numId w:val="1"/>
        </w:numPr>
        <w:tabs>
          <w:tab w:val="left" w:pos="284"/>
          <w:tab w:val="left" w:pos="426"/>
        </w:tabs>
        <w:spacing w:after="0" w:line="276" w:lineRule="auto"/>
        <w:ind w:left="0" w:firstLine="0"/>
        <w:jc w:val="both"/>
        <w:rPr>
          <w:rFonts w:ascii="Times New Roman" w:hAnsi="Times New Roman" w:cs="Times New Roman"/>
          <w:sz w:val="24"/>
        </w:rPr>
      </w:pPr>
      <w:r w:rsidRPr="00D264A4">
        <w:rPr>
          <w:rFonts w:ascii="Times New Roman" w:hAnsi="Times New Roman" w:cs="Times New Roman"/>
          <w:sz w:val="24"/>
        </w:rPr>
        <w:t xml:space="preserve"> Centras priima Savanorius iš: </w:t>
      </w:r>
    </w:p>
    <w:p w:rsidR="00FB5308" w:rsidRPr="00D264A4" w:rsidRDefault="00FB5308" w:rsidP="00D264A4">
      <w:pPr>
        <w:pStyle w:val="Sraopastraipa"/>
        <w:numPr>
          <w:ilvl w:val="1"/>
          <w:numId w:val="1"/>
        </w:numPr>
        <w:tabs>
          <w:tab w:val="left" w:pos="426"/>
          <w:tab w:val="left" w:pos="567"/>
        </w:tabs>
        <w:spacing w:after="0" w:line="276" w:lineRule="auto"/>
        <w:ind w:left="0" w:firstLine="0"/>
        <w:jc w:val="both"/>
        <w:rPr>
          <w:rFonts w:ascii="Times New Roman" w:hAnsi="Times New Roman" w:cs="Times New Roman"/>
          <w:sz w:val="24"/>
        </w:rPr>
      </w:pPr>
      <w:r w:rsidRPr="00D264A4">
        <w:rPr>
          <w:rFonts w:ascii="Times New Roman" w:hAnsi="Times New Roman" w:cs="Times New Roman"/>
          <w:sz w:val="24"/>
        </w:rPr>
        <w:t>Pagėgių savivaldybės bendruomenių;</w:t>
      </w:r>
    </w:p>
    <w:p w:rsidR="00FB5308" w:rsidRPr="00D264A4" w:rsidRDefault="00FB5308" w:rsidP="00D264A4">
      <w:pPr>
        <w:pStyle w:val="Sraopastraipa"/>
        <w:numPr>
          <w:ilvl w:val="1"/>
          <w:numId w:val="1"/>
        </w:numPr>
        <w:tabs>
          <w:tab w:val="left" w:pos="426"/>
          <w:tab w:val="left" w:pos="567"/>
        </w:tabs>
        <w:spacing w:after="0" w:line="276" w:lineRule="auto"/>
        <w:ind w:left="0" w:firstLine="0"/>
        <w:jc w:val="both"/>
        <w:rPr>
          <w:rFonts w:ascii="Times New Roman" w:hAnsi="Times New Roman" w:cs="Times New Roman"/>
          <w:sz w:val="24"/>
        </w:rPr>
      </w:pPr>
      <w:r w:rsidRPr="00D264A4">
        <w:rPr>
          <w:rFonts w:ascii="Times New Roman" w:hAnsi="Times New Roman" w:cs="Times New Roman"/>
          <w:sz w:val="24"/>
        </w:rPr>
        <w:t xml:space="preserve"> užsienio; </w:t>
      </w:r>
    </w:p>
    <w:p w:rsidR="00FB5308" w:rsidRPr="00D264A4" w:rsidRDefault="00FB5308" w:rsidP="00D264A4">
      <w:pPr>
        <w:pStyle w:val="Sraopastraipa"/>
        <w:numPr>
          <w:ilvl w:val="1"/>
          <w:numId w:val="1"/>
        </w:numPr>
        <w:tabs>
          <w:tab w:val="left" w:pos="426"/>
          <w:tab w:val="left" w:pos="567"/>
        </w:tabs>
        <w:spacing w:after="0" w:line="276" w:lineRule="auto"/>
        <w:ind w:left="0" w:firstLine="0"/>
        <w:jc w:val="both"/>
        <w:rPr>
          <w:rFonts w:ascii="Times New Roman" w:hAnsi="Times New Roman" w:cs="Times New Roman"/>
          <w:sz w:val="24"/>
        </w:rPr>
      </w:pPr>
      <w:r w:rsidRPr="00D264A4">
        <w:rPr>
          <w:rFonts w:ascii="Times New Roman" w:hAnsi="Times New Roman" w:cs="Times New Roman"/>
          <w:sz w:val="24"/>
        </w:rPr>
        <w:t>studentus;</w:t>
      </w:r>
    </w:p>
    <w:p w:rsidR="00FB5308" w:rsidRPr="00D264A4" w:rsidRDefault="00FB5308" w:rsidP="00D264A4">
      <w:pPr>
        <w:pStyle w:val="Sraopastraipa"/>
        <w:numPr>
          <w:ilvl w:val="1"/>
          <w:numId w:val="1"/>
        </w:numPr>
        <w:tabs>
          <w:tab w:val="left" w:pos="426"/>
          <w:tab w:val="left" w:pos="567"/>
        </w:tabs>
        <w:spacing w:after="0" w:line="276" w:lineRule="auto"/>
        <w:ind w:left="0" w:firstLine="0"/>
        <w:jc w:val="both"/>
        <w:rPr>
          <w:rFonts w:ascii="Times New Roman" w:hAnsi="Times New Roman" w:cs="Times New Roman"/>
          <w:sz w:val="24"/>
        </w:rPr>
      </w:pPr>
      <w:r w:rsidRPr="00D264A4">
        <w:rPr>
          <w:rFonts w:ascii="Times New Roman" w:hAnsi="Times New Roman" w:cs="Times New Roman"/>
          <w:sz w:val="24"/>
        </w:rPr>
        <w:t xml:space="preserve"> klientų artimu</w:t>
      </w:r>
      <w:r w:rsidR="00D264A4">
        <w:rPr>
          <w:rFonts w:ascii="Times New Roman" w:hAnsi="Times New Roman" w:cs="Times New Roman"/>
          <w:sz w:val="24"/>
        </w:rPr>
        <w:t>osius, vaikų savanoriška veikla;</w:t>
      </w:r>
      <w:r w:rsidR="006C4ACB" w:rsidRPr="00D264A4">
        <w:rPr>
          <w:rFonts w:ascii="Times New Roman" w:hAnsi="Times New Roman" w:cs="Times New Roman"/>
          <w:sz w:val="24"/>
        </w:rPr>
        <w:t xml:space="preserve"> </w:t>
      </w:r>
    </w:p>
    <w:p w:rsidR="00FB5308" w:rsidRPr="00D264A4" w:rsidRDefault="00FB5308" w:rsidP="00D264A4">
      <w:pPr>
        <w:pStyle w:val="Sraopastraipa"/>
        <w:numPr>
          <w:ilvl w:val="0"/>
          <w:numId w:val="1"/>
        </w:numPr>
        <w:tabs>
          <w:tab w:val="left" w:pos="426"/>
          <w:tab w:val="left" w:pos="567"/>
        </w:tabs>
        <w:spacing w:after="0" w:line="276" w:lineRule="auto"/>
        <w:ind w:left="0" w:firstLine="0"/>
        <w:jc w:val="both"/>
        <w:rPr>
          <w:rFonts w:ascii="Times New Roman" w:hAnsi="Times New Roman" w:cs="Times New Roman"/>
          <w:sz w:val="24"/>
        </w:rPr>
      </w:pPr>
      <w:r w:rsidRPr="00D264A4">
        <w:rPr>
          <w:rFonts w:ascii="Times New Roman" w:hAnsi="Times New Roman" w:cs="Times New Roman"/>
          <w:sz w:val="24"/>
        </w:rPr>
        <w:t>Su savanoriu sudaroma savan</w:t>
      </w:r>
      <w:r w:rsidR="00FB5C87">
        <w:rPr>
          <w:rFonts w:ascii="Times New Roman" w:hAnsi="Times New Roman" w:cs="Times New Roman"/>
          <w:sz w:val="24"/>
        </w:rPr>
        <w:t>oriškų darbų atlikimo sutartis.</w:t>
      </w:r>
    </w:p>
    <w:p w:rsidR="00FB5308" w:rsidRPr="00D264A4" w:rsidRDefault="00FB5308" w:rsidP="00D264A4">
      <w:pPr>
        <w:pStyle w:val="Sraopastraipa"/>
        <w:numPr>
          <w:ilvl w:val="0"/>
          <w:numId w:val="1"/>
        </w:numPr>
        <w:tabs>
          <w:tab w:val="left" w:pos="426"/>
          <w:tab w:val="left" w:pos="567"/>
        </w:tabs>
        <w:spacing w:after="0" w:line="276" w:lineRule="auto"/>
        <w:ind w:left="0" w:firstLine="0"/>
        <w:jc w:val="both"/>
        <w:rPr>
          <w:rFonts w:ascii="Times New Roman" w:hAnsi="Times New Roman" w:cs="Times New Roman"/>
          <w:sz w:val="24"/>
        </w:rPr>
      </w:pPr>
      <w:r w:rsidRPr="00D264A4">
        <w:rPr>
          <w:rFonts w:ascii="Times New Roman" w:hAnsi="Times New Roman" w:cs="Times New Roman"/>
          <w:sz w:val="24"/>
        </w:rPr>
        <w:t>Centre savanoriams taikomos skatinimo priemonės: rekomendacija darbinantis, įtraukimas į bendras kolektyvines veiklas, iniciatyvų palaikymas ir įgyvendinimas,</w:t>
      </w:r>
      <w:r w:rsidR="00C72793">
        <w:rPr>
          <w:rFonts w:ascii="Times New Roman" w:hAnsi="Times New Roman" w:cs="Times New Roman"/>
          <w:sz w:val="24"/>
        </w:rPr>
        <w:t xml:space="preserve"> kvalifikacijos kėlimas ir pan.</w:t>
      </w:r>
    </w:p>
    <w:p w:rsidR="00FB5308" w:rsidRPr="00FB5C87" w:rsidRDefault="00FB5308" w:rsidP="00FB5C87">
      <w:pPr>
        <w:pStyle w:val="Sraopastraipa"/>
        <w:numPr>
          <w:ilvl w:val="0"/>
          <w:numId w:val="1"/>
        </w:numPr>
        <w:tabs>
          <w:tab w:val="left" w:pos="426"/>
          <w:tab w:val="left" w:pos="567"/>
        </w:tabs>
        <w:spacing w:after="0" w:line="276" w:lineRule="auto"/>
        <w:ind w:left="0" w:firstLine="0"/>
        <w:jc w:val="both"/>
        <w:rPr>
          <w:rFonts w:ascii="Times New Roman" w:hAnsi="Times New Roman" w:cs="Times New Roman"/>
          <w:sz w:val="24"/>
        </w:rPr>
      </w:pPr>
      <w:r w:rsidRPr="00D264A4">
        <w:rPr>
          <w:rFonts w:ascii="Times New Roman" w:hAnsi="Times New Roman" w:cs="Times New Roman"/>
          <w:sz w:val="24"/>
        </w:rPr>
        <w:t>Savanoriui prašant išduodamas dokumentas</w:t>
      </w:r>
      <w:r w:rsidRPr="00D264A4">
        <w:rPr>
          <w:rFonts w:ascii="Times New Roman" w:hAnsi="Times New Roman" w:cs="Times New Roman"/>
          <w:b/>
          <w:bCs/>
          <w:sz w:val="24"/>
        </w:rPr>
        <w:t xml:space="preserve">, </w:t>
      </w:r>
      <w:r w:rsidRPr="00D264A4">
        <w:rPr>
          <w:rFonts w:ascii="Times New Roman" w:hAnsi="Times New Roman" w:cs="Times New Roman"/>
          <w:sz w:val="24"/>
        </w:rPr>
        <w:t>patvirtinantis savanorio atliktą savanor</w:t>
      </w:r>
      <w:r w:rsidR="00FB5C87">
        <w:rPr>
          <w:rFonts w:ascii="Times New Roman" w:hAnsi="Times New Roman" w:cs="Times New Roman"/>
          <w:sz w:val="24"/>
        </w:rPr>
        <w:t>išką veiklą, įgytą kompetenciją.</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B5308" w:rsidRPr="00410144" w:rsidTr="007F2667">
        <w:trPr>
          <w:trHeight w:val="479"/>
        </w:trPr>
        <w:tc>
          <w:tcPr>
            <w:tcW w:w="9911" w:type="dxa"/>
            <w:shd w:val="clear" w:color="auto" w:fill="339966"/>
            <w:vAlign w:val="center"/>
          </w:tcPr>
          <w:p w:rsidR="00FB5308" w:rsidRPr="00410144" w:rsidRDefault="00FB5308" w:rsidP="00D264A4">
            <w:pPr>
              <w:tabs>
                <w:tab w:val="left" w:pos="676"/>
                <w:tab w:val="center" w:pos="4700"/>
              </w:tabs>
              <w:spacing w:after="0" w:line="276" w:lineRule="auto"/>
              <w:outlineLvl w:val="0"/>
              <w:rPr>
                <w:rFonts w:ascii="Times New Roman" w:hAnsi="Times New Roman" w:cs="Times New Roman"/>
                <w:b/>
                <w:bCs/>
              </w:rPr>
            </w:pPr>
            <w:r w:rsidRPr="00410144">
              <w:rPr>
                <w:rFonts w:ascii="Times New Roman" w:hAnsi="Times New Roman" w:cs="Times New Roman"/>
                <w:b/>
                <w:bCs/>
                <w:caps/>
                <w:color w:val="000000" w:themeColor="text1"/>
              </w:rPr>
              <w:lastRenderedPageBreak/>
              <w:t>V. baigiamosios nuostatos</w:t>
            </w:r>
          </w:p>
        </w:tc>
      </w:tr>
    </w:tbl>
    <w:p w:rsidR="00FB5308" w:rsidRPr="00410144" w:rsidRDefault="00FB5308" w:rsidP="00FB5308">
      <w:pPr>
        <w:pStyle w:val="Sraopastraipa"/>
        <w:spacing w:after="0" w:line="276" w:lineRule="auto"/>
        <w:ind w:left="284"/>
        <w:rPr>
          <w:rFonts w:ascii="Times New Roman" w:hAnsi="Times New Roman" w:cs="Times New Roman"/>
        </w:rPr>
      </w:pPr>
      <w:r w:rsidRPr="00410144">
        <w:rPr>
          <w:rFonts w:ascii="Times New Roman" w:hAnsi="Times New Roman" w:cs="Times New Roman"/>
          <w:b/>
          <w:bCs/>
        </w:rPr>
        <w:tab/>
      </w:r>
    </w:p>
    <w:p w:rsidR="00FB5308" w:rsidRPr="00D264A4" w:rsidRDefault="00FB5308" w:rsidP="00D264A4">
      <w:pPr>
        <w:pStyle w:val="Sraopastraipa"/>
        <w:numPr>
          <w:ilvl w:val="0"/>
          <w:numId w:val="1"/>
        </w:numPr>
        <w:tabs>
          <w:tab w:val="left" w:pos="426"/>
        </w:tabs>
        <w:spacing w:after="0" w:line="276" w:lineRule="auto"/>
        <w:ind w:left="0" w:firstLine="0"/>
        <w:jc w:val="both"/>
        <w:rPr>
          <w:rFonts w:ascii="Times New Roman" w:hAnsi="Times New Roman" w:cs="Times New Roman"/>
          <w:sz w:val="24"/>
        </w:rPr>
      </w:pPr>
      <w:r w:rsidRPr="00D264A4">
        <w:rPr>
          <w:rFonts w:ascii="Times New Roman" w:hAnsi="Times New Roman" w:cs="Times New Roman"/>
          <w:sz w:val="24"/>
        </w:rPr>
        <w:t>Prieš dokumento paskelbimą darbuotojai supažindinami su Darbuotojų personalo samdymo ir išsaugojimo politika bei pro</w:t>
      </w:r>
      <w:r w:rsidR="00FB5C87">
        <w:rPr>
          <w:rFonts w:ascii="Times New Roman" w:hAnsi="Times New Roman" w:cs="Times New Roman"/>
          <w:sz w:val="24"/>
        </w:rPr>
        <w:t>cedūromis susirinkimų metu.</w:t>
      </w:r>
    </w:p>
    <w:p w:rsidR="00FB5308" w:rsidRPr="00D264A4" w:rsidRDefault="00FB5308" w:rsidP="00D264A4">
      <w:pPr>
        <w:pStyle w:val="Sraopastraipa"/>
        <w:numPr>
          <w:ilvl w:val="0"/>
          <w:numId w:val="1"/>
        </w:numPr>
        <w:tabs>
          <w:tab w:val="left" w:pos="426"/>
        </w:tabs>
        <w:spacing w:after="0" w:line="276" w:lineRule="auto"/>
        <w:ind w:left="0" w:firstLine="0"/>
        <w:jc w:val="both"/>
        <w:rPr>
          <w:rFonts w:ascii="Times New Roman" w:hAnsi="Times New Roman" w:cs="Times New Roman"/>
          <w:sz w:val="24"/>
        </w:rPr>
      </w:pPr>
      <w:r w:rsidRPr="00D264A4">
        <w:rPr>
          <w:rFonts w:ascii="Times New Roman" w:hAnsi="Times New Roman" w:cs="Times New Roman"/>
          <w:sz w:val="24"/>
        </w:rPr>
        <w:t xml:space="preserve"> Darbuotojų samdymo ir išsaugojimo politika bei procedūros skelbiamos C</w:t>
      </w:r>
      <w:r w:rsidR="00863ED1" w:rsidRPr="00D264A4">
        <w:rPr>
          <w:rFonts w:ascii="Times New Roman" w:hAnsi="Times New Roman" w:cs="Times New Roman"/>
          <w:sz w:val="24"/>
        </w:rPr>
        <w:t xml:space="preserve">entro internetiniame tinklapyje </w:t>
      </w:r>
      <w:r w:rsidR="00D264A4">
        <w:rPr>
          <w:rFonts w:ascii="Times New Roman" w:hAnsi="Times New Roman" w:cs="Times New Roman"/>
          <w:sz w:val="24"/>
          <w:u w:val="single"/>
        </w:rPr>
        <w:t>https://s</w:t>
      </w:r>
      <w:r w:rsidR="00863ED1" w:rsidRPr="00D264A4">
        <w:rPr>
          <w:rFonts w:ascii="Times New Roman" w:hAnsi="Times New Roman" w:cs="Times New Roman"/>
          <w:sz w:val="24"/>
          <w:u w:val="single"/>
        </w:rPr>
        <w:t>gc.pagegiai.lm.lt/</w:t>
      </w:r>
      <w:r w:rsidR="00FB5C87">
        <w:rPr>
          <w:rFonts w:ascii="Times New Roman" w:hAnsi="Times New Roman" w:cs="Times New Roman"/>
          <w:sz w:val="24"/>
          <w:u w:val="single"/>
        </w:rPr>
        <w:t>.</w:t>
      </w:r>
    </w:p>
    <w:p w:rsidR="00FB5308" w:rsidRPr="00D264A4" w:rsidRDefault="00FB5308" w:rsidP="00D264A4">
      <w:pPr>
        <w:pStyle w:val="Sraopastraipa"/>
        <w:tabs>
          <w:tab w:val="left" w:pos="426"/>
        </w:tabs>
        <w:spacing w:after="0" w:line="276" w:lineRule="auto"/>
        <w:ind w:left="0"/>
        <w:jc w:val="both"/>
        <w:rPr>
          <w:rFonts w:ascii="Times New Roman" w:hAnsi="Times New Roman" w:cs="Times New Roman"/>
          <w:sz w:val="24"/>
        </w:rPr>
      </w:pPr>
    </w:p>
    <w:p w:rsidR="00FB5308" w:rsidRDefault="004B06EA" w:rsidP="004B06EA">
      <w:pPr>
        <w:pStyle w:val="Sraopastraipa"/>
        <w:tabs>
          <w:tab w:val="left" w:pos="3840"/>
        </w:tabs>
        <w:spacing w:after="0" w:line="276" w:lineRule="auto"/>
        <w:ind w:left="284"/>
        <w:jc w:val="both"/>
        <w:rPr>
          <w:rFonts w:ascii="Times New Roman" w:hAnsi="Times New Roman" w:cs="Times New Roman"/>
        </w:rPr>
      </w:pPr>
      <w:r>
        <w:rPr>
          <w:rFonts w:ascii="Times New Roman" w:hAnsi="Times New Roman" w:cs="Times New Roman"/>
        </w:rPr>
        <w:tab/>
      </w:r>
    </w:p>
    <w:p w:rsidR="00581979" w:rsidRDefault="00581979">
      <w:bookmarkStart w:id="4" w:name="_GoBack"/>
      <w:bookmarkEnd w:id="4"/>
    </w:p>
    <w:sectPr w:rsidR="00581979" w:rsidSect="00D264A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65F" w:rsidRDefault="002C265F" w:rsidP="00D264A4">
      <w:pPr>
        <w:spacing w:after="0" w:line="240" w:lineRule="auto"/>
      </w:pPr>
      <w:r>
        <w:separator/>
      </w:r>
    </w:p>
  </w:endnote>
  <w:endnote w:type="continuationSeparator" w:id="0">
    <w:p w:rsidR="002C265F" w:rsidRDefault="002C265F" w:rsidP="00D26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65F" w:rsidRDefault="002C265F" w:rsidP="00D264A4">
      <w:pPr>
        <w:spacing w:after="0" w:line="240" w:lineRule="auto"/>
      </w:pPr>
      <w:r>
        <w:separator/>
      </w:r>
    </w:p>
  </w:footnote>
  <w:footnote w:type="continuationSeparator" w:id="0">
    <w:p w:rsidR="002C265F" w:rsidRDefault="002C265F" w:rsidP="00D26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C04BF"/>
    <w:multiLevelType w:val="multilevel"/>
    <w:tmpl w:val="40C89DBA"/>
    <w:lvl w:ilvl="0">
      <w:start w:val="1"/>
      <w:numFmt w:val="decimal"/>
      <w:lvlText w:val="%1."/>
      <w:lvlJc w:val="left"/>
      <w:pPr>
        <w:ind w:left="720" w:hanging="360"/>
      </w:pPr>
      <w:rPr>
        <w:rFonts w:ascii="Times New Roman" w:hAnsi="Times New Roman" w:cs="Times New Roman" w:hint="default"/>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08"/>
    <w:rsid w:val="002533E8"/>
    <w:rsid w:val="002C265F"/>
    <w:rsid w:val="004B06EA"/>
    <w:rsid w:val="00577566"/>
    <w:rsid w:val="00581979"/>
    <w:rsid w:val="006739D1"/>
    <w:rsid w:val="006C4ACB"/>
    <w:rsid w:val="00736F74"/>
    <w:rsid w:val="008176C6"/>
    <w:rsid w:val="00863ED1"/>
    <w:rsid w:val="00942091"/>
    <w:rsid w:val="00C72793"/>
    <w:rsid w:val="00C95219"/>
    <w:rsid w:val="00D264A4"/>
    <w:rsid w:val="00D47E63"/>
    <w:rsid w:val="00E449E2"/>
    <w:rsid w:val="00E941AB"/>
    <w:rsid w:val="00FB5308"/>
    <w:rsid w:val="00FB5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E4217-C66F-42D5-8C52-E13E839A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B5308"/>
    <w:pPr>
      <w:spacing w:after="160" w:line="259"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B5308"/>
    <w:pPr>
      <w:ind w:left="720"/>
      <w:contextualSpacing/>
    </w:pPr>
  </w:style>
  <w:style w:type="table" w:styleId="Lentelstinklelis">
    <w:name w:val="Table Grid"/>
    <w:basedOn w:val="prastojilentel"/>
    <w:rsid w:val="00FB5308"/>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B530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B5308"/>
    <w:rPr>
      <w:rFonts w:ascii="Tahoma" w:hAnsi="Tahoma" w:cs="Tahoma"/>
      <w:sz w:val="16"/>
      <w:szCs w:val="16"/>
      <w:lang w:val="lt-LT"/>
    </w:rPr>
  </w:style>
  <w:style w:type="paragraph" w:styleId="Antrats">
    <w:name w:val="header"/>
    <w:basedOn w:val="prastasis"/>
    <w:link w:val="AntratsDiagrama"/>
    <w:uiPriority w:val="99"/>
    <w:unhideWhenUsed/>
    <w:rsid w:val="00D264A4"/>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D264A4"/>
    <w:rPr>
      <w:lang w:val="lt-LT"/>
    </w:rPr>
  </w:style>
  <w:style w:type="paragraph" w:styleId="Porat">
    <w:name w:val="footer"/>
    <w:basedOn w:val="prastasis"/>
    <w:link w:val="PoratDiagrama"/>
    <w:uiPriority w:val="99"/>
    <w:unhideWhenUsed/>
    <w:rsid w:val="00D264A4"/>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D264A4"/>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2152</Words>
  <Characters>12268</Characters>
  <Application>Microsoft Office Word</Application>
  <DocSecurity>0</DocSecurity>
  <Lines>102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Psichologe</dc:creator>
  <cp:lastModifiedBy>PC</cp:lastModifiedBy>
  <cp:revision>9</cp:revision>
  <cp:lastPrinted>2021-05-24T07:55:00Z</cp:lastPrinted>
  <dcterms:created xsi:type="dcterms:W3CDTF">2021-04-30T06:53:00Z</dcterms:created>
  <dcterms:modified xsi:type="dcterms:W3CDTF">2021-05-24T07:55:00Z</dcterms:modified>
</cp:coreProperties>
</file>